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E3D77" w14:textId="6678F46B" w:rsidR="001847D2" w:rsidRPr="00F96CF2" w:rsidRDefault="001847D2" w:rsidP="001847D2">
      <w:pPr>
        <w:spacing w:after="0"/>
        <w:jc w:val="center"/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</w:pPr>
      <w:r w:rsidRPr="00F96CF2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  <w:t>SSEN DSO Advisory Board</w:t>
      </w:r>
    </w:p>
    <w:p w14:paraId="124904BB" w14:textId="225CA307" w:rsidR="001847D2" w:rsidRPr="00F96CF2" w:rsidRDefault="001847D2" w:rsidP="001847D2">
      <w:pPr>
        <w:spacing w:after="0"/>
        <w:jc w:val="center"/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</w:pPr>
      <w:r w:rsidRPr="00F96CF2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  <w:t>24</w:t>
      </w:r>
      <w:r w:rsidRPr="00F96CF2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vertAlign w:val="superscript"/>
          <w:lang w:val="en-GB"/>
          <w14:ligatures w14:val="none"/>
        </w:rPr>
        <w:t>th</w:t>
      </w:r>
      <w:r w:rsidRPr="00F96CF2">
        <w:rPr>
          <w:rFonts w:ascii="Aptos" w:eastAsiaTheme="majorEastAsia" w:hAnsi="Aptos" w:cs="Arial"/>
          <w:b/>
          <w:bCs/>
          <w:color w:val="2F5496" w:themeColor="accent1" w:themeShade="BF"/>
          <w:kern w:val="0"/>
          <w:sz w:val="28"/>
          <w:szCs w:val="28"/>
          <w:lang w:val="en-GB"/>
          <w14:ligatures w14:val="none"/>
        </w:rPr>
        <w:t xml:space="preserve"> April 2024</w:t>
      </w:r>
    </w:p>
    <w:p w14:paraId="16472F36" w14:textId="77777777" w:rsidR="001847D2" w:rsidRPr="00F96CF2" w:rsidRDefault="001847D2" w:rsidP="001847D2">
      <w:pPr>
        <w:spacing w:after="0"/>
        <w:jc w:val="center"/>
        <w:rPr>
          <w:rFonts w:ascii="Aptos" w:hAnsi="Aptos" w:cs="Arial"/>
          <w:b/>
          <w:bCs/>
          <w:color w:val="FF0000"/>
          <w:sz w:val="28"/>
          <w:szCs w:val="28"/>
        </w:rPr>
      </w:pPr>
      <w:r w:rsidRPr="00F96CF2">
        <w:rPr>
          <w:rFonts w:ascii="Aptos" w:hAnsi="Aptos" w:cs="Arial"/>
          <w:b/>
          <w:bCs/>
          <w:color w:val="FF0000"/>
          <w:sz w:val="28"/>
          <w:szCs w:val="28"/>
        </w:rPr>
        <w:t>*Redacted*</w:t>
      </w:r>
    </w:p>
    <w:p w14:paraId="2F560026" w14:textId="43EAE3B6" w:rsidR="00390C31" w:rsidRPr="00DC01F5" w:rsidRDefault="00390C31">
      <w:pPr>
        <w:rPr>
          <w:rFonts w:ascii="Aptos" w:eastAsiaTheme="majorEastAsia" w:hAnsi="Aptos" w:cs="Arial"/>
          <w:b/>
          <w:bCs/>
          <w:color w:val="2F5496" w:themeColor="accent1" w:themeShade="BF"/>
          <w:kern w:val="0"/>
          <w:lang w:val="en-GB"/>
          <w14:ligatures w14:val="none"/>
        </w:rPr>
      </w:pPr>
    </w:p>
    <w:p w14:paraId="0D2B3AE0" w14:textId="70ACC2BB" w:rsidR="0078617A" w:rsidRPr="00DC01F5" w:rsidRDefault="0078617A" w:rsidP="0078617A">
      <w:pPr>
        <w:pStyle w:val="Heading1"/>
        <w:rPr>
          <w:rFonts w:ascii="Aptos" w:hAnsi="Aptos" w:cs="Arial"/>
          <w:b/>
          <w:bCs/>
          <w:sz w:val="22"/>
          <w:szCs w:val="22"/>
        </w:rPr>
      </w:pPr>
      <w:r w:rsidRPr="00DC01F5">
        <w:rPr>
          <w:rFonts w:ascii="Aptos" w:hAnsi="Aptos" w:cs="Arial"/>
          <w:b/>
          <w:bCs/>
          <w:sz w:val="22"/>
          <w:szCs w:val="22"/>
        </w:rPr>
        <w:t xml:space="preserve">Participants Present </w:t>
      </w:r>
    </w:p>
    <w:p w14:paraId="4E7E6370" w14:textId="77777777" w:rsidR="0078617A" w:rsidRPr="00DC01F5" w:rsidRDefault="0078617A" w:rsidP="0078617A">
      <w:pPr>
        <w:rPr>
          <w:rFonts w:ascii="Aptos" w:hAnsi="Aptos" w:cs="Arial"/>
          <w:lang w:val="en-GB"/>
        </w:rPr>
      </w:pPr>
    </w:p>
    <w:p w14:paraId="5675E72A" w14:textId="7C95D057" w:rsidR="00E174C7" w:rsidRPr="00DC01F5" w:rsidRDefault="00E174C7" w:rsidP="0078617A">
      <w:pPr>
        <w:rPr>
          <w:rFonts w:ascii="Aptos" w:hAnsi="Aptos" w:cs="Arial"/>
          <w:b/>
          <w:bCs/>
          <w:lang w:val="en-GB"/>
        </w:rPr>
      </w:pPr>
      <w:r w:rsidRPr="00DC01F5">
        <w:rPr>
          <w:rFonts w:ascii="Aptos" w:hAnsi="Aptos" w:cs="Arial"/>
          <w:b/>
          <w:bCs/>
          <w:lang w:val="en-GB"/>
        </w:rPr>
        <w:t xml:space="preserve">DSO Advisory Board </w:t>
      </w:r>
    </w:p>
    <w:p w14:paraId="4C8311CE" w14:textId="77777777" w:rsidR="00837B71" w:rsidRPr="00DC01F5" w:rsidRDefault="00837B71" w:rsidP="00837B71">
      <w:pPr>
        <w:pStyle w:val="ListParagraph"/>
        <w:numPr>
          <w:ilvl w:val="0"/>
          <w:numId w:val="3"/>
        </w:numPr>
        <w:rPr>
          <w:rFonts w:ascii="Aptos" w:hAnsi="Aptos" w:cs="Arial"/>
          <w:lang w:val="en-GB"/>
        </w:rPr>
      </w:pPr>
      <w:r w:rsidRPr="00DC01F5">
        <w:rPr>
          <w:rFonts w:ascii="Aptos" w:hAnsi="Aptos" w:cs="Arial"/>
          <w:lang w:val="en-GB"/>
        </w:rPr>
        <w:t xml:space="preserve">Gareth Miller 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(GM)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 xml:space="preserve">Chair </w:t>
      </w:r>
    </w:p>
    <w:p w14:paraId="5B4ED8A3" w14:textId="77777777" w:rsidR="00837B71" w:rsidRPr="00DC01F5" w:rsidRDefault="00837B71" w:rsidP="00837B71">
      <w:pPr>
        <w:pStyle w:val="ListParagraph"/>
        <w:numPr>
          <w:ilvl w:val="0"/>
          <w:numId w:val="3"/>
        </w:numPr>
        <w:rPr>
          <w:rFonts w:ascii="Aptos" w:hAnsi="Aptos" w:cs="Arial"/>
          <w:lang w:val="en-GB"/>
        </w:rPr>
      </w:pPr>
      <w:r w:rsidRPr="00DC01F5">
        <w:rPr>
          <w:rFonts w:ascii="Aptos" w:hAnsi="Aptos" w:cs="Arial"/>
          <w:lang w:val="en-GB"/>
        </w:rPr>
        <w:t>Nicki Clegg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(NC)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Member</w:t>
      </w:r>
    </w:p>
    <w:p w14:paraId="7AD9C605" w14:textId="77777777" w:rsidR="00837B71" w:rsidRPr="00DC01F5" w:rsidRDefault="00837B71" w:rsidP="00837B71">
      <w:pPr>
        <w:pStyle w:val="ListParagraph"/>
        <w:numPr>
          <w:ilvl w:val="0"/>
          <w:numId w:val="3"/>
        </w:numPr>
        <w:rPr>
          <w:rFonts w:ascii="Aptos" w:hAnsi="Aptos" w:cs="Arial"/>
          <w:lang w:val="en-GB"/>
        </w:rPr>
      </w:pPr>
      <w:r w:rsidRPr="00DC01F5">
        <w:rPr>
          <w:rFonts w:ascii="Aptos" w:hAnsi="Aptos" w:cs="Arial"/>
          <w:lang w:val="en-GB"/>
        </w:rPr>
        <w:t xml:space="preserve">Dan Roberts 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(DR)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Member</w:t>
      </w:r>
    </w:p>
    <w:p w14:paraId="0F8EA1BC" w14:textId="528AD7B0" w:rsidR="00837B71" w:rsidRPr="00DC01F5" w:rsidRDefault="00837B71" w:rsidP="00837B71">
      <w:pPr>
        <w:pStyle w:val="ListParagraph"/>
        <w:numPr>
          <w:ilvl w:val="0"/>
          <w:numId w:val="3"/>
        </w:numPr>
        <w:rPr>
          <w:rFonts w:ascii="Aptos" w:hAnsi="Aptos" w:cs="Arial"/>
          <w:lang w:val="en-GB"/>
        </w:rPr>
      </w:pPr>
      <w:r w:rsidRPr="00DC01F5">
        <w:rPr>
          <w:rFonts w:ascii="Aptos" w:hAnsi="Aptos" w:cs="Arial"/>
          <w:lang w:val="en-GB"/>
        </w:rPr>
        <w:t>Bridget Hartley</w:t>
      </w:r>
      <w:r w:rsidR="00F96CF2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(BH)</w:t>
      </w:r>
      <w:r w:rsidRPr="00DC01F5">
        <w:rPr>
          <w:rFonts w:ascii="Aptos" w:hAnsi="Aptos" w:cs="Arial"/>
          <w:lang w:val="en-GB"/>
        </w:rPr>
        <w:tab/>
      </w:r>
      <w:r w:rsidR="0015169C"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>Member</w:t>
      </w:r>
    </w:p>
    <w:p w14:paraId="6DDF5CC5" w14:textId="77777777" w:rsidR="00837B71" w:rsidRPr="00DC01F5" w:rsidRDefault="00837B71" w:rsidP="00837B71">
      <w:pPr>
        <w:pStyle w:val="ListParagraph"/>
        <w:numPr>
          <w:ilvl w:val="0"/>
          <w:numId w:val="3"/>
        </w:numPr>
        <w:rPr>
          <w:rFonts w:ascii="Aptos" w:hAnsi="Aptos" w:cs="Arial"/>
          <w:lang w:val="en-GB"/>
        </w:rPr>
      </w:pPr>
      <w:r w:rsidRPr="00DC01F5">
        <w:rPr>
          <w:rFonts w:ascii="Aptos" w:hAnsi="Aptos" w:cs="Arial"/>
          <w:lang w:val="en-GB"/>
        </w:rPr>
        <w:t xml:space="preserve">Janette Webb 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(JW)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Member</w:t>
      </w:r>
    </w:p>
    <w:p w14:paraId="2CF6E99A" w14:textId="77777777" w:rsidR="00837B71" w:rsidRPr="00DC01F5" w:rsidRDefault="00837B71" w:rsidP="00837B71">
      <w:pPr>
        <w:pStyle w:val="ListParagraph"/>
        <w:numPr>
          <w:ilvl w:val="0"/>
          <w:numId w:val="3"/>
        </w:numPr>
        <w:rPr>
          <w:rFonts w:ascii="Aptos" w:hAnsi="Aptos" w:cs="Arial"/>
          <w:lang w:val="en-GB"/>
        </w:rPr>
      </w:pPr>
      <w:r w:rsidRPr="00DC01F5">
        <w:rPr>
          <w:rFonts w:ascii="Aptos" w:hAnsi="Aptos" w:cs="Arial"/>
          <w:lang w:val="en-GB"/>
        </w:rPr>
        <w:t xml:space="preserve">Charlotte Johnson </w:t>
      </w:r>
      <w:r w:rsidRPr="00DC01F5">
        <w:rPr>
          <w:rFonts w:ascii="Aptos" w:hAnsi="Aptos" w:cs="Arial"/>
          <w:lang w:val="en-GB"/>
        </w:rPr>
        <w:tab/>
        <w:t xml:space="preserve">(CJ) 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Member</w:t>
      </w:r>
    </w:p>
    <w:p w14:paraId="3B3C7B36" w14:textId="77777777" w:rsidR="00837B71" w:rsidRPr="00DC01F5" w:rsidRDefault="00837B71" w:rsidP="00837B71">
      <w:pPr>
        <w:pStyle w:val="ListParagraph"/>
        <w:numPr>
          <w:ilvl w:val="0"/>
          <w:numId w:val="3"/>
        </w:numPr>
        <w:rPr>
          <w:rFonts w:ascii="Aptos" w:hAnsi="Aptos" w:cs="Arial"/>
          <w:lang w:val="en-GB"/>
        </w:rPr>
      </w:pPr>
      <w:r w:rsidRPr="00DC01F5">
        <w:rPr>
          <w:rFonts w:ascii="Aptos" w:hAnsi="Aptos" w:cs="Arial"/>
          <w:lang w:val="en-GB"/>
        </w:rPr>
        <w:t xml:space="preserve">Dot Revill 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</w:t>
      </w:r>
      <w:proofErr w:type="spellStart"/>
      <w:r w:rsidRPr="00DC01F5">
        <w:rPr>
          <w:rFonts w:ascii="Aptos" w:hAnsi="Aptos" w:cs="Arial"/>
          <w:lang w:val="en-GB"/>
        </w:rPr>
        <w:t>DtR</w:t>
      </w:r>
      <w:proofErr w:type="spellEnd"/>
      <w:r w:rsidRPr="00DC01F5">
        <w:rPr>
          <w:rFonts w:ascii="Aptos" w:hAnsi="Aptos" w:cs="Arial"/>
          <w:lang w:val="en-GB"/>
        </w:rPr>
        <w:t>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SSEN Secretariat</w:t>
      </w:r>
    </w:p>
    <w:p w14:paraId="16D701B5" w14:textId="2DD0BCB8" w:rsidR="00837B71" w:rsidRPr="00DC01F5" w:rsidRDefault="00837B71" w:rsidP="0078617A">
      <w:pPr>
        <w:rPr>
          <w:rFonts w:ascii="Aptos" w:hAnsi="Aptos" w:cs="Arial"/>
          <w:lang w:val="en-GB"/>
        </w:rPr>
      </w:pPr>
    </w:p>
    <w:p w14:paraId="41E63D78" w14:textId="4D5F6397" w:rsidR="00E174C7" w:rsidRPr="00DC01F5" w:rsidRDefault="00E174C7" w:rsidP="00E174C7">
      <w:pPr>
        <w:rPr>
          <w:rFonts w:ascii="Aptos" w:hAnsi="Aptos" w:cs="Arial"/>
          <w:b/>
          <w:bCs/>
          <w:lang w:val="en-GB"/>
        </w:rPr>
      </w:pPr>
      <w:r w:rsidRPr="00DC01F5">
        <w:rPr>
          <w:rFonts w:ascii="Aptos" w:hAnsi="Aptos" w:cs="Arial"/>
          <w:b/>
          <w:bCs/>
          <w:lang w:val="en-GB"/>
        </w:rPr>
        <w:t xml:space="preserve">Guest Speakers: </w:t>
      </w:r>
    </w:p>
    <w:p w14:paraId="45B2195C" w14:textId="6E8B8D5D" w:rsidR="00E174C7" w:rsidRPr="00DC01F5" w:rsidRDefault="000827D7" w:rsidP="00E174C7">
      <w:pPr>
        <w:pStyle w:val="ListParagraph"/>
        <w:numPr>
          <w:ilvl w:val="0"/>
          <w:numId w:val="4"/>
        </w:numPr>
        <w:rPr>
          <w:rFonts w:ascii="Aptos" w:hAnsi="Aptos" w:cs="Arial"/>
          <w:b/>
          <w:bCs/>
          <w:lang w:val="en-GB"/>
        </w:rPr>
      </w:pPr>
      <w:r w:rsidRPr="00DC01F5">
        <w:rPr>
          <w:rFonts w:ascii="Aptos" w:hAnsi="Aptos" w:cs="Arial"/>
          <w:lang w:val="en-GB"/>
        </w:rPr>
        <w:t xml:space="preserve">Andy Wainwright </w:t>
      </w:r>
      <w:r w:rsidRPr="00DC01F5">
        <w:rPr>
          <w:rFonts w:ascii="Aptos" w:hAnsi="Aptos" w:cs="Arial"/>
          <w:lang w:val="en-GB"/>
        </w:rPr>
        <w:tab/>
        <w:t>(AW)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SSEN</w:t>
      </w:r>
      <w:r w:rsidR="009D374D"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>Distribution Network Options Assessment</w:t>
      </w:r>
    </w:p>
    <w:p w14:paraId="2538D609" w14:textId="3580B0E8" w:rsidR="000827D7" w:rsidRPr="00DC01F5" w:rsidRDefault="00317C0C" w:rsidP="00E174C7">
      <w:pPr>
        <w:pStyle w:val="ListParagraph"/>
        <w:numPr>
          <w:ilvl w:val="0"/>
          <w:numId w:val="4"/>
        </w:numPr>
        <w:rPr>
          <w:rFonts w:ascii="Aptos" w:hAnsi="Aptos" w:cs="Arial"/>
          <w:b/>
          <w:bCs/>
          <w:lang w:val="en-GB"/>
        </w:rPr>
      </w:pPr>
      <w:r w:rsidRPr="00DC01F5">
        <w:rPr>
          <w:rFonts w:ascii="Aptos" w:hAnsi="Aptos" w:cs="Arial"/>
          <w:lang w:val="en-GB"/>
        </w:rPr>
        <w:t>Ray Ar</w:t>
      </w:r>
      <w:r w:rsidR="00F56C53" w:rsidRPr="00DC01F5">
        <w:rPr>
          <w:rFonts w:ascii="Aptos" w:hAnsi="Aptos" w:cs="Arial"/>
          <w:lang w:val="en-GB"/>
        </w:rPr>
        <w:t>rell</w:t>
      </w:r>
      <w:r w:rsidR="00F56C53" w:rsidRPr="00DC01F5">
        <w:rPr>
          <w:rFonts w:ascii="Aptos" w:hAnsi="Aptos" w:cs="Arial"/>
          <w:lang w:val="en-GB"/>
        </w:rPr>
        <w:tab/>
      </w:r>
      <w:r w:rsidR="00F56C53" w:rsidRPr="00DC01F5">
        <w:rPr>
          <w:rFonts w:ascii="Aptos" w:hAnsi="Aptos" w:cs="Arial"/>
          <w:lang w:val="en-GB"/>
        </w:rPr>
        <w:tab/>
        <w:t>(RA)</w:t>
      </w:r>
      <w:r w:rsidR="00F56C53" w:rsidRPr="00DC01F5">
        <w:rPr>
          <w:rFonts w:ascii="Aptos" w:hAnsi="Aptos" w:cs="Arial"/>
          <w:lang w:val="en-GB"/>
        </w:rPr>
        <w:tab/>
      </w:r>
      <w:r w:rsidR="00F56C53" w:rsidRPr="00DC01F5">
        <w:rPr>
          <w:rFonts w:ascii="Aptos" w:hAnsi="Aptos" w:cs="Arial"/>
          <w:lang w:val="en-GB"/>
        </w:rPr>
        <w:tab/>
        <w:t>Regen</w:t>
      </w:r>
      <w:r w:rsidR="009D374D" w:rsidRPr="00DC01F5">
        <w:rPr>
          <w:rFonts w:ascii="Aptos" w:hAnsi="Aptos" w:cs="Arial"/>
          <w:lang w:val="en-GB"/>
        </w:rPr>
        <w:tab/>
      </w:r>
      <w:r w:rsidR="00F56C53" w:rsidRPr="00DC01F5">
        <w:rPr>
          <w:rFonts w:ascii="Aptos" w:hAnsi="Aptos" w:cs="Arial"/>
          <w:lang w:val="en-GB"/>
        </w:rPr>
        <w:t xml:space="preserve">Distribution Future Energy Scenarios (DFES) </w:t>
      </w:r>
    </w:p>
    <w:p w14:paraId="32E72949" w14:textId="21EBAFC7" w:rsidR="009D374D" w:rsidRPr="00DC01F5" w:rsidRDefault="0096370C" w:rsidP="0015169C">
      <w:pPr>
        <w:pStyle w:val="ListParagraph"/>
        <w:numPr>
          <w:ilvl w:val="0"/>
          <w:numId w:val="4"/>
        </w:numPr>
        <w:rPr>
          <w:rFonts w:ascii="Aptos" w:hAnsi="Aptos" w:cs="Arial"/>
          <w:b/>
          <w:bCs/>
          <w:lang w:val="en-GB"/>
        </w:rPr>
      </w:pPr>
      <w:r w:rsidRPr="00DC01F5">
        <w:rPr>
          <w:rFonts w:ascii="Aptos" w:hAnsi="Aptos" w:cs="Arial"/>
          <w:lang w:val="en-GB"/>
        </w:rPr>
        <w:t>Johnny Gowdy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(JG)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Regen</w:t>
      </w:r>
      <w:r w:rsidR="009D374D"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 xml:space="preserve">Distribution Future Energy Scenarios </w:t>
      </w:r>
      <w:r w:rsidR="00DC01F5">
        <w:rPr>
          <w:rFonts w:ascii="Aptos" w:hAnsi="Aptos" w:cs="Arial"/>
          <w:lang w:val="en-GB"/>
        </w:rPr>
        <w:t>(D</w:t>
      </w:r>
      <w:r w:rsidRPr="00DC01F5">
        <w:rPr>
          <w:rFonts w:ascii="Aptos" w:hAnsi="Aptos" w:cs="Arial"/>
          <w:lang w:val="en-GB"/>
        </w:rPr>
        <w:t xml:space="preserve">FES) </w:t>
      </w:r>
    </w:p>
    <w:p w14:paraId="646EF33F" w14:textId="69C31A7D" w:rsidR="009D374D" w:rsidRPr="00DC01F5" w:rsidRDefault="009D374D" w:rsidP="009D374D">
      <w:pPr>
        <w:pStyle w:val="ListParagraph"/>
        <w:numPr>
          <w:ilvl w:val="0"/>
          <w:numId w:val="4"/>
        </w:numPr>
        <w:rPr>
          <w:rFonts w:ascii="Aptos" w:hAnsi="Aptos" w:cs="Arial"/>
          <w:b/>
          <w:bCs/>
          <w:lang w:val="en-GB"/>
        </w:rPr>
      </w:pPr>
      <w:r w:rsidRPr="00DC01F5">
        <w:rPr>
          <w:rFonts w:ascii="Aptos" w:hAnsi="Aptos" w:cs="Arial"/>
          <w:lang w:val="en-GB"/>
        </w:rPr>
        <w:t>Nigel Bessant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(NB)</w:t>
      </w:r>
      <w:r w:rsidRPr="00DC01F5">
        <w:rPr>
          <w:rFonts w:ascii="Aptos" w:hAnsi="Aptos" w:cs="Arial"/>
          <w:lang w:val="en-GB"/>
        </w:rPr>
        <w:tab/>
      </w:r>
      <w:r w:rsidRPr="00DC01F5">
        <w:rPr>
          <w:rFonts w:ascii="Aptos" w:hAnsi="Aptos" w:cs="Arial"/>
          <w:lang w:val="en-GB"/>
        </w:rPr>
        <w:tab/>
        <w:t>SSEN</w:t>
      </w:r>
      <w:r w:rsidRPr="00DC01F5">
        <w:rPr>
          <w:rFonts w:ascii="Aptos" w:hAnsi="Aptos" w:cs="Arial"/>
          <w:lang w:val="en-GB"/>
        </w:rPr>
        <w:tab/>
        <w:t xml:space="preserve">DSO KPIs and Performance </w:t>
      </w:r>
    </w:p>
    <w:p w14:paraId="17623A69" w14:textId="77777777" w:rsidR="00527567" w:rsidRPr="00DC01F5" w:rsidRDefault="00527567" w:rsidP="00527567">
      <w:pPr>
        <w:rPr>
          <w:rFonts w:ascii="Aptos" w:eastAsiaTheme="majorEastAsia" w:hAnsi="Aptos" w:cs="Arial"/>
          <w:b/>
          <w:bCs/>
          <w:color w:val="2F5496" w:themeColor="accent1" w:themeShade="BF"/>
          <w:kern w:val="0"/>
          <w:lang w:val="en-GB"/>
          <w14:ligatures w14:val="none"/>
        </w:rPr>
      </w:pPr>
    </w:p>
    <w:p w14:paraId="55E70B49" w14:textId="77777777" w:rsidR="00527567" w:rsidRPr="00DC01F5" w:rsidRDefault="00527567" w:rsidP="00527567">
      <w:pPr>
        <w:rPr>
          <w:rFonts w:ascii="Aptos" w:eastAsiaTheme="majorEastAsia" w:hAnsi="Aptos" w:cs="Arial"/>
          <w:b/>
          <w:bCs/>
          <w:color w:val="2F5496" w:themeColor="accent1" w:themeShade="BF"/>
          <w:kern w:val="0"/>
          <w:lang w:val="en-GB"/>
          <w14:ligatures w14:val="none"/>
        </w:rPr>
      </w:pPr>
    </w:p>
    <w:p w14:paraId="6A796D83" w14:textId="2E678F09" w:rsidR="00527567" w:rsidRPr="00DC01F5" w:rsidRDefault="00527567" w:rsidP="00A7748A">
      <w:pPr>
        <w:pStyle w:val="Heading1"/>
        <w:rPr>
          <w:rFonts w:ascii="Aptos" w:hAnsi="Aptos" w:cs="Arial"/>
          <w:b/>
          <w:bCs/>
          <w:sz w:val="22"/>
          <w:szCs w:val="22"/>
        </w:rPr>
      </w:pPr>
      <w:r w:rsidRPr="00DC01F5">
        <w:rPr>
          <w:rFonts w:ascii="Aptos" w:hAnsi="Aptos" w:cs="Arial"/>
          <w:b/>
          <w:bCs/>
          <w:sz w:val="22"/>
          <w:szCs w:val="22"/>
        </w:rPr>
        <w:t xml:space="preserve">Agenda: </w:t>
      </w:r>
    </w:p>
    <w:p w14:paraId="4AED01EA" w14:textId="77777777" w:rsidR="00DC01F5" w:rsidRPr="00DC01F5" w:rsidRDefault="00DC01F5" w:rsidP="00DC01F5">
      <w:pPr>
        <w:pStyle w:val="ListParagraph"/>
        <w:spacing w:after="120" w:line="240" w:lineRule="auto"/>
        <w:ind w:left="1423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</w:p>
    <w:p w14:paraId="7700C396" w14:textId="7ACAA370" w:rsidR="00527567" w:rsidRPr="00DC01F5" w:rsidRDefault="00527567" w:rsidP="00DC01F5">
      <w:pPr>
        <w:pStyle w:val="ListParagraph"/>
        <w:numPr>
          <w:ilvl w:val="0"/>
          <w:numId w:val="17"/>
        </w:numPr>
        <w:spacing w:after="120" w:line="240" w:lineRule="auto"/>
        <w:ind w:left="851" w:hanging="425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DC01F5">
        <w:rPr>
          <w:rFonts w:ascii="Aptos" w:eastAsia="Calibri" w:hAnsi="Aptos" w:cs="Times New Roman"/>
          <w:kern w:val="0"/>
          <w:lang w:val="en-GB"/>
          <w14:ligatures w14:val="none"/>
        </w:rPr>
        <w:t xml:space="preserve">Introduction and Actions Review </w:t>
      </w:r>
    </w:p>
    <w:p w14:paraId="1450EF65" w14:textId="544F3AAD" w:rsidR="002E72C9" w:rsidRPr="00DC01F5" w:rsidRDefault="00474075" w:rsidP="00DC01F5">
      <w:pPr>
        <w:pStyle w:val="ListParagraph"/>
        <w:numPr>
          <w:ilvl w:val="0"/>
          <w:numId w:val="17"/>
        </w:numPr>
        <w:spacing w:after="120" w:line="240" w:lineRule="auto"/>
        <w:ind w:left="851" w:hanging="425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DC01F5">
        <w:rPr>
          <w:rFonts w:ascii="Aptos" w:eastAsia="Calibri" w:hAnsi="Aptos" w:cs="Times New Roman"/>
          <w:kern w:val="0"/>
          <w:lang w:val="en-GB"/>
          <w14:ligatures w14:val="none"/>
        </w:rPr>
        <w:t>Distribution Network Options Assessment (DNOA) process</w:t>
      </w:r>
      <w:r w:rsidR="00527567" w:rsidRPr="00DC01F5">
        <w:rPr>
          <w:rFonts w:ascii="Aptos" w:eastAsia="Calibri" w:hAnsi="Aptos" w:cs="Times New Roman"/>
          <w:kern w:val="0"/>
          <w:lang w:val="en-GB"/>
          <w14:ligatures w14:val="none"/>
        </w:rPr>
        <w:t xml:space="preserve"> – Andy W</w:t>
      </w:r>
      <w:r w:rsidR="002C0464">
        <w:rPr>
          <w:rFonts w:ascii="Aptos" w:eastAsia="Calibri" w:hAnsi="Aptos" w:cs="Times New Roman"/>
          <w:kern w:val="0"/>
          <w:lang w:val="en-GB"/>
          <w14:ligatures w14:val="none"/>
        </w:rPr>
        <w:t>ainwrait</w:t>
      </w:r>
      <w:r w:rsidR="00F435F4" w:rsidRPr="00DC01F5">
        <w:rPr>
          <w:rFonts w:ascii="Aptos" w:eastAsia="Calibri" w:hAnsi="Aptos" w:cs="Times New Roman"/>
          <w:kern w:val="0"/>
          <w:lang w:val="en-GB"/>
          <w14:ligatures w14:val="none"/>
        </w:rPr>
        <w:t xml:space="preserve"> (SSEN)</w:t>
      </w:r>
    </w:p>
    <w:p w14:paraId="6FFFCF69" w14:textId="77777777" w:rsidR="00A7748A" w:rsidRPr="00DC01F5" w:rsidRDefault="002E72C9" w:rsidP="00DC01F5">
      <w:pPr>
        <w:pStyle w:val="ListParagraph"/>
        <w:numPr>
          <w:ilvl w:val="0"/>
          <w:numId w:val="17"/>
        </w:numPr>
        <w:spacing w:after="120" w:line="240" w:lineRule="auto"/>
        <w:ind w:left="851" w:hanging="425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DC01F5">
        <w:rPr>
          <w:rFonts w:ascii="Aptos" w:eastAsia="Calibri" w:hAnsi="Aptos" w:cs="Times New Roman"/>
          <w:kern w:val="0"/>
          <w:lang w:val="en-GB"/>
          <w14:ligatures w14:val="none"/>
        </w:rPr>
        <w:t xml:space="preserve">Distribution Future Energy Scenarios (DFES) – </w:t>
      </w:r>
      <w:r w:rsidR="006E6CC7" w:rsidRPr="00DC01F5">
        <w:rPr>
          <w:rFonts w:ascii="Aptos" w:eastAsia="Calibri" w:hAnsi="Aptos" w:cs="Times New Roman"/>
          <w:kern w:val="0"/>
          <w:lang w:val="en-GB"/>
          <w14:ligatures w14:val="none"/>
        </w:rPr>
        <w:t>Regen</w:t>
      </w:r>
    </w:p>
    <w:p w14:paraId="337FD7FC" w14:textId="71DABFDF" w:rsidR="00474075" w:rsidRPr="00DC01F5" w:rsidRDefault="00474075" w:rsidP="00DC01F5">
      <w:pPr>
        <w:pStyle w:val="ListParagraph"/>
        <w:numPr>
          <w:ilvl w:val="0"/>
          <w:numId w:val="17"/>
        </w:numPr>
        <w:spacing w:after="120" w:line="240" w:lineRule="auto"/>
        <w:ind w:left="851" w:hanging="425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DC01F5">
        <w:rPr>
          <w:rFonts w:ascii="Aptos" w:eastAsia="Calibri" w:hAnsi="Aptos" w:cs="Times New Roman"/>
          <w:kern w:val="0"/>
          <w:lang w:val="en-GB"/>
          <w14:ligatures w14:val="none"/>
        </w:rPr>
        <w:t xml:space="preserve">DSO Benefits Framework – Nigel Bessant (SSEN) </w:t>
      </w:r>
    </w:p>
    <w:p w14:paraId="08A919FF" w14:textId="37098DAC" w:rsidR="0083539E" w:rsidRPr="00DC01F5" w:rsidRDefault="000F64F6" w:rsidP="00DC01F5">
      <w:pPr>
        <w:pStyle w:val="ListParagraph"/>
        <w:numPr>
          <w:ilvl w:val="0"/>
          <w:numId w:val="17"/>
        </w:numPr>
        <w:spacing w:after="120" w:line="240" w:lineRule="auto"/>
        <w:ind w:left="851" w:hanging="425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DC01F5">
        <w:rPr>
          <w:rFonts w:ascii="Aptos" w:eastAsia="Calibri" w:hAnsi="Aptos" w:cs="Times New Roman"/>
          <w:kern w:val="0"/>
          <w:lang w:val="en-GB"/>
          <w14:ligatures w14:val="none"/>
        </w:rPr>
        <w:t>Any other business</w:t>
      </w:r>
    </w:p>
    <w:p w14:paraId="29E1F7CD" w14:textId="61F58BB0" w:rsidR="00877025" w:rsidRPr="00DC01F5" w:rsidRDefault="0083539E" w:rsidP="00DC01F5">
      <w:pPr>
        <w:pStyle w:val="ListParagraph"/>
        <w:numPr>
          <w:ilvl w:val="0"/>
          <w:numId w:val="17"/>
        </w:numPr>
        <w:spacing w:after="120" w:line="240" w:lineRule="auto"/>
        <w:ind w:left="851" w:hanging="425"/>
        <w:contextualSpacing w:val="0"/>
        <w:rPr>
          <w:rFonts w:ascii="Aptos" w:eastAsia="Calibri" w:hAnsi="Aptos" w:cs="Times New Roman"/>
          <w:kern w:val="0"/>
          <w:lang w:val="en-GB"/>
          <w14:ligatures w14:val="none"/>
        </w:rPr>
      </w:pPr>
      <w:r w:rsidRPr="00DC01F5">
        <w:rPr>
          <w:rFonts w:ascii="Aptos" w:eastAsia="Calibri" w:hAnsi="Aptos" w:cs="Times New Roman"/>
          <w:kern w:val="0"/>
          <w:lang w:val="en-GB"/>
          <w14:ligatures w14:val="none"/>
        </w:rPr>
        <w:t xml:space="preserve">Summary of </w:t>
      </w:r>
      <w:r w:rsidR="00F435F4" w:rsidRPr="00DC01F5">
        <w:rPr>
          <w:rFonts w:ascii="Aptos" w:eastAsia="Calibri" w:hAnsi="Aptos" w:cs="Times New Roman"/>
          <w:kern w:val="0"/>
          <w:lang w:val="en-GB"/>
          <w14:ligatures w14:val="none"/>
        </w:rPr>
        <w:t>New</w:t>
      </w:r>
      <w:r w:rsidR="00B2232E" w:rsidRPr="00DC01F5">
        <w:rPr>
          <w:rFonts w:ascii="Aptos" w:eastAsia="Calibri" w:hAnsi="Aptos" w:cs="Times New Roman"/>
          <w:kern w:val="0"/>
          <w:lang w:val="en-GB"/>
          <w14:ligatures w14:val="none"/>
        </w:rPr>
        <w:t xml:space="preserve"> </w:t>
      </w:r>
      <w:r w:rsidRPr="00DC01F5">
        <w:rPr>
          <w:rFonts w:ascii="Aptos" w:eastAsia="Calibri" w:hAnsi="Aptos" w:cs="Times New Roman"/>
          <w:kern w:val="0"/>
          <w:lang w:val="en-GB"/>
          <w14:ligatures w14:val="none"/>
        </w:rPr>
        <w:t>Actions and Decisions</w:t>
      </w:r>
    </w:p>
    <w:p w14:paraId="3A6C2689" w14:textId="2903F004" w:rsidR="46ECD9A4" w:rsidRPr="00DC01F5" w:rsidRDefault="46ECD9A4" w:rsidP="46ECD9A4">
      <w:pPr>
        <w:rPr>
          <w:rFonts w:ascii="Aptos" w:hAnsi="Aptos" w:cs="Arial"/>
          <w:lang w:val="en-GB"/>
        </w:rPr>
      </w:pPr>
    </w:p>
    <w:sectPr w:rsidR="46ECD9A4" w:rsidRPr="00DC01F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C8BBF" w14:textId="77777777" w:rsidR="009A32CA" w:rsidRDefault="009A32CA" w:rsidP="00764FC2">
      <w:pPr>
        <w:spacing w:after="0" w:line="240" w:lineRule="auto"/>
      </w:pPr>
      <w:r>
        <w:separator/>
      </w:r>
    </w:p>
  </w:endnote>
  <w:endnote w:type="continuationSeparator" w:id="0">
    <w:p w14:paraId="21D563BE" w14:textId="77777777" w:rsidR="009A32CA" w:rsidRDefault="009A32CA" w:rsidP="00764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62779841"/>
      <w:docPartObj>
        <w:docPartGallery w:val="Page Numbers (Bottom of Page)"/>
        <w:docPartUnique/>
      </w:docPartObj>
    </w:sdtPr>
    <w:sdtEndPr>
      <w:rPr>
        <w:color w:val="4472C4" w:themeColor="accent1"/>
      </w:rPr>
    </w:sdtEndPr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>
          <w:rPr>
            <w:color w:val="4472C4" w:themeColor="accent1"/>
          </w:rPr>
        </w:sdtEndPr>
        <w:sdtContent>
          <w:p w14:paraId="4D7B10CD" w14:textId="77777777" w:rsidR="00A16D65" w:rsidRDefault="00A16D65" w:rsidP="00A16D65">
            <w:pPr>
              <w:pStyle w:val="Footer"/>
              <w:ind w:left="-284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BA7B6E">
              <w:rPr>
                <w:color w:val="4472C4" w:themeColor="accent1"/>
                <w:sz w:val="18"/>
                <w:szCs w:val="18"/>
              </w:rPr>
              <w:t xml:space="preserve">Page 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4472C4" w:themeColor="accent1"/>
                <w:sz w:val="18"/>
                <w:szCs w:val="18"/>
              </w:rPr>
              <w:instrText>PAGE</w:instrTex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separate"/>
            </w:r>
            <w:r>
              <w:rPr>
                <w:b/>
                <w:bCs/>
                <w:color w:val="4472C4" w:themeColor="accent1"/>
                <w:sz w:val="20"/>
                <w:szCs w:val="20"/>
              </w:rPr>
              <w:t>1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end"/>
            </w:r>
            <w:r w:rsidRPr="00BA7B6E">
              <w:rPr>
                <w:color w:val="4472C4" w:themeColor="accent1"/>
                <w:sz w:val="18"/>
                <w:szCs w:val="18"/>
              </w:rPr>
              <w:t xml:space="preserve"> of 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begin"/>
            </w:r>
            <w:r w:rsidRPr="00BA7B6E">
              <w:rPr>
                <w:b/>
                <w:bCs/>
                <w:color w:val="4472C4" w:themeColor="accent1"/>
                <w:sz w:val="18"/>
                <w:szCs w:val="18"/>
              </w:rPr>
              <w:instrText>NUMPAGES</w:instrTex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separate"/>
            </w:r>
            <w:r>
              <w:rPr>
                <w:b/>
                <w:bCs/>
                <w:color w:val="4472C4" w:themeColor="accent1"/>
                <w:sz w:val="20"/>
                <w:szCs w:val="20"/>
              </w:rPr>
              <w:t>2</w:t>
            </w:r>
            <w:r w:rsidRPr="00BA7B6E">
              <w:rPr>
                <w:b/>
                <w:bCs/>
                <w:color w:val="4472C4" w:themeColor="accent1"/>
                <w:sz w:val="20"/>
                <w:szCs w:val="20"/>
              </w:rPr>
              <w:fldChar w:fldCharType="end"/>
            </w:r>
          </w:p>
          <w:p w14:paraId="0540701A" w14:textId="77777777" w:rsidR="00A16D65" w:rsidRPr="006D56DB" w:rsidRDefault="00A16D65" w:rsidP="00A16D65">
            <w:pPr>
              <w:pStyle w:val="Footer"/>
              <w:ind w:left="-284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6D56DB">
              <w:rPr>
                <w:rFonts w:cs="Arial"/>
                <w:noProof/>
                <w:color w:val="4472C4" w:themeColor="accen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64074C78" wp14:editId="070D8DE9">
                      <wp:simplePos x="0" y="0"/>
                      <wp:positionH relativeFrom="column">
                        <wp:posOffset>-180975</wp:posOffset>
                      </wp:positionH>
                      <wp:positionV relativeFrom="paragraph">
                        <wp:posOffset>139700</wp:posOffset>
                      </wp:positionV>
                      <wp:extent cx="4707890" cy="391160"/>
                      <wp:effectExtent l="0" t="0" r="0" b="8890"/>
                      <wp:wrapNone/>
                      <wp:docPr id="361556800" name="Text Box 3615568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789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720FAA" w14:textId="77777777" w:rsidR="00A16D65" w:rsidRPr="00AE19EC" w:rsidRDefault="00A16D65" w:rsidP="00A16D65">
                                  <w:pPr>
                                    <w:spacing w:after="0"/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</w:pPr>
                                  <w:r w:rsidRPr="00206FF9"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              </w:r>
                                  <w:proofErr w:type="spellStart"/>
                                  <w:r w:rsidRPr="00206FF9"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  <w:t>Inveralmond</w:t>
                                  </w:r>
                                  <w:proofErr w:type="spellEnd"/>
                                  <w:r w:rsidRPr="00206FF9">
                                    <w:rPr>
                                      <w:rFonts w:cs="Arial"/>
                                      <w:color w:val="000000" w:themeColor="text1"/>
                                      <w:sz w:val="10"/>
                                      <w:szCs w:val="10"/>
                                    </w:rPr>
              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074C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1556800" o:spid="_x0000_s1026" type="#_x0000_t202" style="position:absolute;left:0;text-align:left;margin-left:-14.25pt;margin-top:11pt;width:370.7pt;height:30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" filled="f" stroked="f" strokeweight=".5pt">
                      <v:textbox inset="0,0,0,0">
                        <w:txbxContent>
                          <w:p w14:paraId="4B720FAA" w14:textId="77777777" w:rsidR="00A16D65" w:rsidRPr="00AE19EC" w:rsidRDefault="00A16D65" w:rsidP="00A16D65">
                            <w:pPr>
                              <w:spacing w:after="0"/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  <w:r w:rsidRPr="00206FF9"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  <w:t xml:space="preserve"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</w:t>
                            </w:r>
                            <w:proofErr w:type="spellStart"/>
                            <w:r w:rsidRPr="00206FF9"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  <w:t>Inveralmond</w:t>
                            </w:r>
                            <w:proofErr w:type="spellEnd"/>
                            <w:r w:rsidRPr="00206FF9">
                              <w:rPr>
                                <w:rFonts w:cs="Arial"/>
                                <w:color w:val="000000" w:themeColor="text1"/>
                                <w:sz w:val="10"/>
                                <w:szCs w:val="10"/>
                              </w:rPr>
                              <w:t xml:space="preserve"> House 200 Dunkeld Road Perth PH1 3AQ); and Southern Electric Power Distribution plc Registered in England &amp; Wales No. 04094290 having their Registered Office at No. 1 Forbury Place 43 Forbury Road Reading RG1 3JH which are members of the SSE Group www.ssen.co.uk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D56DB">
              <w:rPr>
                <w:noProof/>
                <w:color w:val="4472C4" w:themeColor="accent1"/>
              </w:rPr>
              <w:drawing>
                <wp:anchor distT="0" distB="0" distL="114300" distR="114300" simplePos="0" relativeHeight="251662336" behindDoc="0" locked="0" layoutInCell="1" allowOverlap="1" wp14:anchorId="2E09CFDB" wp14:editId="4977BE7A">
                  <wp:simplePos x="0" y="0"/>
                  <wp:positionH relativeFrom="column">
                    <wp:posOffset>4505960</wp:posOffset>
                  </wp:positionH>
                  <wp:positionV relativeFrom="paragraph">
                    <wp:posOffset>10795</wp:posOffset>
                  </wp:positionV>
                  <wp:extent cx="1804035" cy="587375"/>
                  <wp:effectExtent l="0" t="0" r="0" b="0"/>
                  <wp:wrapSquare wrapText="bothSides"/>
                  <wp:docPr id="953207005" name="Picture 95320700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ext&#10;&#10;Description automatically generated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035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D56DB">
              <w:rPr>
                <w:rFonts w:cs="Arial"/>
                <w:b/>
                <w:color w:val="4472C4" w:themeColor="accent1"/>
                <w:sz w:val="18"/>
                <w:szCs w:val="18"/>
              </w:rPr>
              <w:t xml:space="preserve">Uncontrolled if </w:t>
            </w:r>
            <w:r>
              <w:rPr>
                <w:rFonts w:cs="Arial"/>
                <w:b/>
                <w:color w:val="4472C4" w:themeColor="accent1"/>
                <w:sz w:val="18"/>
                <w:szCs w:val="18"/>
              </w:rPr>
              <w:t>p</w:t>
            </w:r>
            <w:r w:rsidRPr="006D56DB">
              <w:rPr>
                <w:rFonts w:cs="Arial"/>
                <w:b/>
                <w:color w:val="4472C4" w:themeColor="accent1"/>
                <w:sz w:val="18"/>
                <w:szCs w:val="18"/>
              </w:rPr>
              <w:t>rinted</w:t>
            </w:r>
            <w:r>
              <w:rPr>
                <w:rFonts w:cs="Arial"/>
                <w:b/>
                <w:color w:val="4472C4" w:themeColor="accent1"/>
                <w:sz w:val="18"/>
                <w:szCs w:val="18"/>
              </w:rPr>
              <w:t>.</w:t>
            </w:r>
            <w:r w:rsidRPr="006D56DB">
              <w:rPr>
                <w:rFonts w:cs="Arial"/>
                <w:color w:val="4472C4" w:themeColor="accent1"/>
                <w:sz w:val="18"/>
                <w:szCs w:val="18"/>
              </w:rPr>
              <w:t xml:space="preserve"> </w:t>
            </w:r>
          </w:p>
          <w:p w14:paraId="141950F1" w14:textId="77777777" w:rsidR="00A16D65" w:rsidRPr="00BA7B6E" w:rsidRDefault="002C0464" w:rsidP="00A16D65">
            <w:pPr>
              <w:pStyle w:val="Footer"/>
              <w:rPr>
                <w:color w:val="4472C4" w:themeColor="accent1"/>
                <w:sz w:val="18"/>
                <w:szCs w:val="18"/>
              </w:rPr>
            </w:pPr>
          </w:p>
        </w:sdtContent>
      </w:sdt>
    </w:sdtContent>
  </w:sdt>
  <w:p w14:paraId="2A42E992" w14:textId="77777777" w:rsidR="00A16D65" w:rsidRDefault="00A16D65" w:rsidP="00A16D65">
    <w:pPr>
      <w:pStyle w:val="Footer"/>
    </w:pPr>
  </w:p>
  <w:p w14:paraId="43C65285" w14:textId="77777777" w:rsidR="00A16D65" w:rsidRDefault="00A16D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A05E" w14:textId="77777777" w:rsidR="009A32CA" w:rsidRDefault="009A32CA" w:rsidP="00764FC2">
      <w:pPr>
        <w:spacing w:after="0" w:line="240" w:lineRule="auto"/>
      </w:pPr>
      <w:r>
        <w:separator/>
      </w:r>
    </w:p>
  </w:footnote>
  <w:footnote w:type="continuationSeparator" w:id="0">
    <w:p w14:paraId="39E38695" w14:textId="77777777" w:rsidR="009A32CA" w:rsidRDefault="009A32CA" w:rsidP="00764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A0C6" w14:textId="54F30333" w:rsidR="00764FC2" w:rsidRDefault="00764FC2">
    <w:pPr>
      <w:pStyle w:val="Header"/>
    </w:pPr>
    <w:r>
      <w:rPr>
        <w:noProof/>
        <w:sz w:val="10"/>
        <w:szCs w:val="10"/>
      </w:rPr>
      <w:drawing>
        <wp:anchor distT="0" distB="0" distL="114300" distR="114300" simplePos="0" relativeHeight="251659264" behindDoc="0" locked="0" layoutInCell="1" allowOverlap="1" wp14:anchorId="09CEAF85" wp14:editId="6427AAA6">
          <wp:simplePos x="0" y="0"/>
          <wp:positionH relativeFrom="leftMargin">
            <wp:posOffset>192506</wp:posOffset>
          </wp:positionH>
          <wp:positionV relativeFrom="paragraph">
            <wp:posOffset>-451184</wp:posOffset>
          </wp:positionV>
          <wp:extent cx="798195" cy="3401060"/>
          <wp:effectExtent l="0" t="0" r="1905" b="8890"/>
          <wp:wrapNone/>
          <wp:docPr id="309466052" name="Picture 309466052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Background pattern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29"/>
                  <a:stretch/>
                </pic:blipFill>
                <pic:spPr bwMode="auto">
                  <a:xfrm>
                    <a:off x="0" y="0"/>
                    <a:ext cx="798195" cy="340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3B97"/>
    <w:multiLevelType w:val="hybridMultilevel"/>
    <w:tmpl w:val="DF880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36987"/>
    <w:multiLevelType w:val="hybridMultilevel"/>
    <w:tmpl w:val="4E9E5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33110"/>
    <w:multiLevelType w:val="hybridMultilevel"/>
    <w:tmpl w:val="048CE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A4DBB"/>
    <w:multiLevelType w:val="hybridMultilevel"/>
    <w:tmpl w:val="9F3A1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C2616"/>
    <w:multiLevelType w:val="hybridMultilevel"/>
    <w:tmpl w:val="8F32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00767"/>
    <w:multiLevelType w:val="hybridMultilevel"/>
    <w:tmpl w:val="3B7EB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A2CA0"/>
    <w:multiLevelType w:val="hybridMultilevel"/>
    <w:tmpl w:val="750CD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8676E"/>
    <w:multiLevelType w:val="hybridMultilevel"/>
    <w:tmpl w:val="5B0066F6"/>
    <w:lvl w:ilvl="0" w:tplc="0809000F">
      <w:start w:val="1"/>
      <w:numFmt w:val="decimal"/>
      <w:lvlText w:val="%1."/>
      <w:lvlJc w:val="left"/>
      <w:pPr>
        <w:ind w:left="1423" w:hanging="360"/>
      </w:pPr>
    </w:lvl>
    <w:lvl w:ilvl="1" w:tplc="08090019" w:tentative="1">
      <w:start w:val="1"/>
      <w:numFmt w:val="lowerLetter"/>
      <w:lvlText w:val="%2."/>
      <w:lvlJc w:val="left"/>
      <w:pPr>
        <w:ind w:left="2143" w:hanging="360"/>
      </w:pPr>
    </w:lvl>
    <w:lvl w:ilvl="2" w:tplc="0809001B" w:tentative="1">
      <w:start w:val="1"/>
      <w:numFmt w:val="lowerRoman"/>
      <w:lvlText w:val="%3."/>
      <w:lvlJc w:val="right"/>
      <w:pPr>
        <w:ind w:left="2863" w:hanging="180"/>
      </w:pPr>
    </w:lvl>
    <w:lvl w:ilvl="3" w:tplc="0809000F" w:tentative="1">
      <w:start w:val="1"/>
      <w:numFmt w:val="decimal"/>
      <w:lvlText w:val="%4."/>
      <w:lvlJc w:val="left"/>
      <w:pPr>
        <w:ind w:left="3583" w:hanging="360"/>
      </w:pPr>
    </w:lvl>
    <w:lvl w:ilvl="4" w:tplc="08090019" w:tentative="1">
      <w:start w:val="1"/>
      <w:numFmt w:val="lowerLetter"/>
      <w:lvlText w:val="%5."/>
      <w:lvlJc w:val="left"/>
      <w:pPr>
        <w:ind w:left="4303" w:hanging="360"/>
      </w:pPr>
    </w:lvl>
    <w:lvl w:ilvl="5" w:tplc="0809001B" w:tentative="1">
      <w:start w:val="1"/>
      <w:numFmt w:val="lowerRoman"/>
      <w:lvlText w:val="%6."/>
      <w:lvlJc w:val="right"/>
      <w:pPr>
        <w:ind w:left="5023" w:hanging="180"/>
      </w:pPr>
    </w:lvl>
    <w:lvl w:ilvl="6" w:tplc="0809000F" w:tentative="1">
      <w:start w:val="1"/>
      <w:numFmt w:val="decimal"/>
      <w:lvlText w:val="%7."/>
      <w:lvlJc w:val="left"/>
      <w:pPr>
        <w:ind w:left="5743" w:hanging="360"/>
      </w:pPr>
    </w:lvl>
    <w:lvl w:ilvl="7" w:tplc="08090019" w:tentative="1">
      <w:start w:val="1"/>
      <w:numFmt w:val="lowerLetter"/>
      <w:lvlText w:val="%8."/>
      <w:lvlJc w:val="left"/>
      <w:pPr>
        <w:ind w:left="6463" w:hanging="360"/>
      </w:pPr>
    </w:lvl>
    <w:lvl w:ilvl="8" w:tplc="080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8" w15:restartNumberingAfterBreak="0">
    <w:nsid w:val="2A2B5C64"/>
    <w:multiLevelType w:val="multilevel"/>
    <w:tmpl w:val="7A0C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B72ABD"/>
    <w:multiLevelType w:val="hybridMultilevel"/>
    <w:tmpl w:val="2F68F9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DB149A"/>
    <w:multiLevelType w:val="hybridMultilevel"/>
    <w:tmpl w:val="33EEB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B57DE"/>
    <w:multiLevelType w:val="hybridMultilevel"/>
    <w:tmpl w:val="1F7412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59"/>
    <w:multiLevelType w:val="hybridMultilevel"/>
    <w:tmpl w:val="327AE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21F23"/>
    <w:multiLevelType w:val="hybridMultilevel"/>
    <w:tmpl w:val="6336A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CD6F77"/>
    <w:multiLevelType w:val="hybridMultilevel"/>
    <w:tmpl w:val="2F68F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760D3"/>
    <w:multiLevelType w:val="hybridMultilevel"/>
    <w:tmpl w:val="A8208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40607"/>
    <w:multiLevelType w:val="multilevel"/>
    <w:tmpl w:val="F1E6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46664544">
    <w:abstractNumId w:val="4"/>
  </w:num>
  <w:num w:numId="2" w16cid:durableId="1958215944">
    <w:abstractNumId w:val="12"/>
  </w:num>
  <w:num w:numId="3" w16cid:durableId="693190342">
    <w:abstractNumId w:val="0"/>
  </w:num>
  <w:num w:numId="4" w16cid:durableId="1784154517">
    <w:abstractNumId w:val="13"/>
  </w:num>
  <w:num w:numId="5" w16cid:durableId="519441129">
    <w:abstractNumId w:val="9"/>
  </w:num>
  <w:num w:numId="6" w16cid:durableId="403264396">
    <w:abstractNumId w:val="16"/>
  </w:num>
  <w:num w:numId="7" w16cid:durableId="1101729147">
    <w:abstractNumId w:val="8"/>
  </w:num>
  <w:num w:numId="8" w16cid:durableId="248200096">
    <w:abstractNumId w:val="5"/>
  </w:num>
  <w:num w:numId="9" w16cid:durableId="2015956120">
    <w:abstractNumId w:val="10"/>
  </w:num>
  <w:num w:numId="10" w16cid:durableId="217395777">
    <w:abstractNumId w:val="6"/>
  </w:num>
  <w:num w:numId="11" w16cid:durableId="1414859993">
    <w:abstractNumId w:val="1"/>
  </w:num>
  <w:num w:numId="12" w16cid:durableId="349766127">
    <w:abstractNumId w:val="11"/>
  </w:num>
  <w:num w:numId="13" w16cid:durableId="894779072">
    <w:abstractNumId w:val="2"/>
  </w:num>
  <w:num w:numId="14" w16cid:durableId="1930967043">
    <w:abstractNumId w:val="14"/>
  </w:num>
  <w:num w:numId="15" w16cid:durableId="943801491">
    <w:abstractNumId w:val="15"/>
  </w:num>
  <w:num w:numId="16" w16cid:durableId="700058998">
    <w:abstractNumId w:val="3"/>
  </w:num>
  <w:num w:numId="17" w16cid:durableId="13730016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414"/>
    <w:rsid w:val="00003944"/>
    <w:rsid w:val="0000468D"/>
    <w:rsid w:val="000141B2"/>
    <w:rsid w:val="00015F0B"/>
    <w:rsid w:val="000164B2"/>
    <w:rsid w:val="00020897"/>
    <w:rsid w:val="00021AFF"/>
    <w:rsid w:val="00023965"/>
    <w:rsid w:val="0002535E"/>
    <w:rsid w:val="00054F88"/>
    <w:rsid w:val="00056483"/>
    <w:rsid w:val="00060ED9"/>
    <w:rsid w:val="00065D1A"/>
    <w:rsid w:val="00073B5B"/>
    <w:rsid w:val="0007410C"/>
    <w:rsid w:val="000827D7"/>
    <w:rsid w:val="0008314F"/>
    <w:rsid w:val="00086B7A"/>
    <w:rsid w:val="00094E78"/>
    <w:rsid w:val="000A1345"/>
    <w:rsid w:val="000A2054"/>
    <w:rsid w:val="000B0BA1"/>
    <w:rsid w:val="000B7B5B"/>
    <w:rsid w:val="000C56EA"/>
    <w:rsid w:val="000C6326"/>
    <w:rsid w:val="000D194F"/>
    <w:rsid w:val="000D35F7"/>
    <w:rsid w:val="000D5728"/>
    <w:rsid w:val="000E519D"/>
    <w:rsid w:val="000E781D"/>
    <w:rsid w:val="000F6267"/>
    <w:rsid w:val="000F64F6"/>
    <w:rsid w:val="000F68A8"/>
    <w:rsid w:val="000F7529"/>
    <w:rsid w:val="001018ED"/>
    <w:rsid w:val="00102010"/>
    <w:rsid w:val="00102A62"/>
    <w:rsid w:val="00103B33"/>
    <w:rsid w:val="00112F72"/>
    <w:rsid w:val="001133CD"/>
    <w:rsid w:val="001162AE"/>
    <w:rsid w:val="00124947"/>
    <w:rsid w:val="00126BBD"/>
    <w:rsid w:val="00134412"/>
    <w:rsid w:val="00143B7C"/>
    <w:rsid w:val="0015169C"/>
    <w:rsid w:val="00152DFE"/>
    <w:rsid w:val="00153847"/>
    <w:rsid w:val="00154617"/>
    <w:rsid w:val="001607EB"/>
    <w:rsid w:val="00163B3A"/>
    <w:rsid w:val="001657C5"/>
    <w:rsid w:val="001706BC"/>
    <w:rsid w:val="001726F4"/>
    <w:rsid w:val="00173DCF"/>
    <w:rsid w:val="00175B9F"/>
    <w:rsid w:val="00176E57"/>
    <w:rsid w:val="001847D2"/>
    <w:rsid w:val="00190752"/>
    <w:rsid w:val="001907FF"/>
    <w:rsid w:val="00197314"/>
    <w:rsid w:val="001A4698"/>
    <w:rsid w:val="001A4795"/>
    <w:rsid w:val="001A5DF9"/>
    <w:rsid w:val="001A76B7"/>
    <w:rsid w:val="001B75F6"/>
    <w:rsid w:val="001C1F3D"/>
    <w:rsid w:val="001C6FD2"/>
    <w:rsid w:val="001E0057"/>
    <w:rsid w:val="001E25AB"/>
    <w:rsid w:val="001E3FBB"/>
    <w:rsid w:val="001E43BB"/>
    <w:rsid w:val="001E4D00"/>
    <w:rsid w:val="001E6224"/>
    <w:rsid w:val="001E7C0C"/>
    <w:rsid w:val="001F1429"/>
    <w:rsid w:val="001F2C0F"/>
    <w:rsid w:val="001F49D0"/>
    <w:rsid w:val="001F7738"/>
    <w:rsid w:val="00204F6F"/>
    <w:rsid w:val="00214E53"/>
    <w:rsid w:val="0021567D"/>
    <w:rsid w:val="002169B8"/>
    <w:rsid w:val="00223EC3"/>
    <w:rsid w:val="002241AB"/>
    <w:rsid w:val="00226D64"/>
    <w:rsid w:val="00242FD6"/>
    <w:rsid w:val="002466C8"/>
    <w:rsid w:val="0025143C"/>
    <w:rsid w:val="00251B1A"/>
    <w:rsid w:val="00252AD2"/>
    <w:rsid w:val="00253517"/>
    <w:rsid w:val="00253E5E"/>
    <w:rsid w:val="00256AFA"/>
    <w:rsid w:val="00260D42"/>
    <w:rsid w:val="0026317C"/>
    <w:rsid w:val="00264113"/>
    <w:rsid w:val="002646DD"/>
    <w:rsid w:val="00266A34"/>
    <w:rsid w:val="00281C45"/>
    <w:rsid w:val="002841FF"/>
    <w:rsid w:val="00293941"/>
    <w:rsid w:val="002A27B5"/>
    <w:rsid w:val="002A475B"/>
    <w:rsid w:val="002A740F"/>
    <w:rsid w:val="002B672E"/>
    <w:rsid w:val="002C0464"/>
    <w:rsid w:val="002C7503"/>
    <w:rsid w:val="002E0289"/>
    <w:rsid w:val="002E0586"/>
    <w:rsid w:val="002E074E"/>
    <w:rsid w:val="002E3DF7"/>
    <w:rsid w:val="002E72C9"/>
    <w:rsid w:val="002E78D9"/>
    <w:rsid w:val="002F2987"/>
    <w:rsid w:val="002F2A3C"/>
    <w:rsid w:val="003008B2"/>
    <w:rsid w:val="0030602D"/>
    <w:rsid w:val="00307F33"/>
    <w:rsid w:val="00310B33"/>
    <w:rsid w:val="003110B5"/>
    <w:rsid w:val="003111E2"/>
    <w:rsid w:val="00315E58"/>
    <w:rsid w:val="00317C0C"/>
    <w:rsid w:val="003211DD"/>
    <w:rsid w:val="00323A00"/>
    <w:rsid w:val="00323BD9"/>
    <w:rsid w:val="00333070"/>
    <w:rsid w:val="00340F09"/>
    <w:rsid w:val="003518A0"/>
    <w:rsid w:val="0035325B"/>
    <w:rsid w:val="0035467D"/>
    <w:rsid w:val="00354C38"/>
    <w:rsid w:val="0035675C"/>
    <w:rsid w:val="00356A70"/>
    <w:rsid w:val="00362608"/>
    <w:rsid w:val="0036272D"/>
    <w:rsid w:val="0036504D"/>
    <w:rsid w:val="003731B2"/>
    <w:rsid w:val="00374FDF"/>
    <w:rsid w:val="003761CA"/>
    <w:rsid w:val="0037697E"/>
    <w:rsid w:val="00377599"/>
    <w:rsid w:val="00377A2A"/>
    <w:rsid w:val="00386800"/>
    <w:rsid w:val="00390C31"/>
    <w:rsid w:val="00393CA3"/>
    <w:rsid w:val="003A1BE0"/>
    <w:rsid w:val="003A32F8"/>
    <w:rsid w:val="003A4B61"/>
    <w:rsid w:val="003A6A81"/>
    <w:rsid w:val="003B1260"/>
    <w:rsid w:val="003C186C"/>
    <w:rsid w:val="003D0576"/>
    <w:rsid w:val="003D0CEF"/>
    <w:rsid w:val="003D14B4"/>
    <w:rsid w:val="003D38F2"/>
    <w:rsid w:val="003E13DA"/>
    <w:rsid w:val="003E2839"/>
    <w:rsid w:val="003E6463"/>
    <w:rsid w:val="003E7EE3"/>
    <w:rsid w:val="003F6134"/>
    <w:rsid w:val="0040583A"/>
    <w:rsid w:val="004107B0"/>
    <w:rsid w:val="00411631"/>
    <w:rsid w:val="0041305F"/>
    <w:rsid w:val="0041533A"/>
    <w:rsid w:val="00416B1D"/>
    <w:rsid w:val="0042355A"/>
    <w:rsid w:val="00426D52"/>
    <w:rsid w:val="00435C09"/>
    <w:rsid w:val="00437764"/>
    <w:rsid w:val="00437F88"/>
    <w:rsid w:val="004401DE"/>
    <w:rsid w:val="00441D10"/>
    <w:rsid w:val="004450F3"/>
    <w:rsid w:val="004517E9"/>
    <w:rsid w:val="00454A46"/>
    <w:rsid w:val="00470E9D"/>
    <w:rsid w:val="00474075"/>
    <w:rsid w:val="00474A9A"/>
    <w:rsid w:val="004851AF"/>
    <w:rsid w:val="00487E71"/>
    <w:rsid w:val="0049077B"/>
    <w:rsid w:val="00490CCB"/>
    <w:rsid w:val="004932C1"/>
    <w:rsid w:val="00497782"/>
    <w:rsid w:val="004A0AA8"/>
    <w:rsid w:val="004A35E0"/>
    <w:rsid w:val="004A3721"/>
    <w:rsid w:val="004B473A"/>
    <w:rsid w:val="004B4C16"/>
    <w:rsid w:val="004B4EDE"/>
    <w:rsid w:val="004C0EA2"/>
    <w:rsid w:val="004C4B51"/>
    <w:rsid w:val="004C77FC"/>
    <w:rsid w:val="004D07C5"/>
    <w:rsid w:val="004D4596"/>
    <w:rsid w:val="004D675D"/>
    <w:rsid w:val="004D7580"/>
    <w:rsid w:val="004E4200"/>
    <w:rsid w:val="004F321A"/>
    <w:rsid w:val="004F353A"/>
    <w:rsid w:val="00501C2A"/>
    <w:rsid w:val="00503317"/>
    <w:rsid w:val="00503A86"/>
    <w:rsid w:val="00506C5B"/>
    <w:rsid w:val="00513CE1"/>
    <w:rsid w:val="005200EF"/>
    <w:rsid w:val="00527567"/>
    <w:rsid w:val="005416F8"/>
    <w:rsid w:val="005437D8"/>
    <w:rsid w:val="00544597"/>
    <w:rsid w:val="0054474C"/>
    <w:rsid w:val="00547CFB"/>
    <w:rsid w:val="005543D5"/>
    <w:rsid w:val="0056377B"/>
    <w:rsid w:val="005665F0"/>
    <w:rsid w:val="005678D5"/>
    <w:rsid w:val="00572E2C"/>
    <w:rsid w:val="0057625C"/>
    <w:rsid w:val="005766E8"/>
    <w:rsid w:val="00576AED"/>
    <w:rsid w:val="005818E9"/>
    <w:rsid w:val="00586B1A"/>
    <w:rsid w:val="005959C2"/>
    <w:rsid w:val="005960F9"/>
    <w:rsid w:val="005961E0"/>
    <w:rsid w:val="00597F83"/>
    <w:rsid w:val="005A1568"/>
    <w:rsid w:val="005A2039"/>
    <w:rsid w:val="005A6374"/>
    <w:rsid w:val="005B1893"/>
    <w:rsid w:val="005C2386"/>
    <w:rsid w:val="005C7DAE"/>
    <w:rsid w:val="005E097A"/>
    <w:rsid w:val="005E0EA8"/>
    <w:rsid w:val="005E38A0"/>
    <w:rsid w:val="005E3D88"/>
    <w:rsid w:val="005E445E"/>
    <w:rsid w:val="005E46F4"/>
    <w:rsid w:val="005E6313"/>
    <w:rsid w:val="005F2502"/>
    <w:rsid w:val="005F6EE4"/>
    <w:rsid w:val="00601468"/>
    <w:rsid w:val="00611FD6"/>
    <w:rsid w:val="0062146F"/>
    <w:rsid w:val="00627091"/>
    <w:rsid w:val="00630E0D"/>
    <w:rsid w:val="0063382C"/>
    <w:rsid w:val="00642B33"/>
    <w:rsid w:val="00642EF5"/>
    <w:rsid w:val="00643BB5"/>
    <w:rsid w:val="006452F6"/>
    <w:rsid w:val="00652018"/>
    <w:rsid w:val="00653937"/>
    <w:rsid w:val="00653DB1"/>
    <w:rsid w:val="006565D3"/>
    <w:rsid w:val="006654BD"/>
    <w:rsid w:val="0066705C"/>
    <w:rsid w:val="00670CBD"/>
    <w:rsid w:val="00670FE5"/>
    <w:rsid w:val="00672F23"/>
    <w:rsid w:val="00681401"/>
    <w:rsid w:val="0068378A"/>
    <w:rsid w:val="0069024E"/>
    <w:rsid w:val="00691FBD"/>
    <w:rsid w:val="00693B99"/>
    <w:rsid w:val="0069632D"/>
    <w:rsid w:val="006976C5"/>
    <w:rsid w:val="006A7FB8"/>
    <w:rsid w:val="006B5743"/>
    <w:rsid w:val="006D06BC"/>
    <w:rsid w:val="006D0B49"/>
    <w:rsid w:val="006D1626"/>
    <w:rsid w:val="006E1619"/>
    <w:rsid w:val="006E1BBB"/>
    <w:rsid w:val="006E2071"/>
    <w:rsid w:val="006E386F"/>
    <w:rsid w:val="006E6CC7"/>
    <w:rsid w:val="006E7055"/>
    <w:rsid w:val="006F14EB"/>
    <w:rsid w:val="006F37A8"/>
    <w:rsid w:val="006F4E2A"/>
    <w:rsid w:val="006F797F"/>
    <w:rsid w:val="007013F3"/>
    <w:rsid w:val="007039AF"/>
    <w:rsid w:val="007101F3"/>
    <w:rsid w:val="007110B2"/>
    <w:rsid w:val="00713C12"/>
    <w:rsid w:val="00715467"/>
    <w:rsid w:val="0071564A"/>
    <w:rsid w:val="00715822"/>
    <w:rsid w:val="00717BA7"/>
    <w:rsid w:val="00723ABB"/>
    <w:rsid w:val="007304B9"/>
    <w:rsid w:val="00732670"/>
    <w:rsid w:val="0073387A"/>
    <w:rsid w:val="0073437B"/>
    <w:rsid w:val="00736634"/>
    <w:rsid w:val="00736743"/>
    <w:rsid w:val="007374BE"/>
    <w:rsid w:val="007455E3"/>
    <w:rsid w:val="00745A8A"/>
    <w:rsid w:val="00753702"/>
    <w:rsid w:val="007539E5"/>
    <w:rsid w:val="00754A52"/>
    <w:rsid w:val="00754A82"/>
    <w:rsid w:val="007570EA"/>
    <w:rsid w:val="00760964"/>
    <w:rsid w:val="00762B81"/>
    <w:rsid w:val="0076367A"/>
    <w:rsid w:val="00764E2F"/>
    <w:rsid w:val="00764FC2"/>
    <w:rsid w:val="007714DB"/>
    <w:rsid w:val="0078056D"/>
    <w:rsid w:val="00783AED"/>
    <w:rsid w:val="0078617A"/>
    <w:rsid w:val="0079612A"/>
    <w:rsid w:val="00797A4B"/>
    <w:rsid w:val="007A32D0"/>
    <w:rsid w:val="007B2491"/>
    <w:rsid w:val="007B2935"/>
    <w:rsid w:val="007B50D7"/>
    <w:rsid w:val="007C5D02"/>
    <w:rsid w:val="007D701B"/>
    <w:rsid w:val="007D7B89"/>
    <w:rsid w:val="007E0501"/>
    <w:rsid w:val="007E6355"/>
    <w:rsid w:val="007E68A3"/>
    <w:rsid w:val="007E6A16"/>
    <w:rsid w:val="007E7349"/>
    <w:rsid w:val="007F27AA"/>
    <w:rsid w:val="007F2B26"/>
    <w:rsid w:val="0080056C"/>
    <w:rsid w:val="00812D46"/>
    <w:rsid w:val="00815548"/>
    <w:rsid w:val="00820294"/>
    <w:rsid w:val="0082241E"/>
    <w:rsid w:val="008235E4"/>
    <w:rsid w:val="00824270"/>
    <w:rsid w:val="00831A76"/>
    <w:rsid w:val="00833EC4"/>
    <w:rsid w:val="0083539E"/>
    <w:rsid w:val="00835A7A"/>
    <w:rsid w:val="00837B71"/>
    <w:rsid w:val="00840D08"/>
    <w:rsid w:val="00850D25"/>
    <w:rsid w:val="00851642"/>
    <w:rsid w:val="00851C1C"/>
    <w:rsid w:val="008520EF"/>
    <w:rsid w:val="00852DF8"/>
    <w:rsid w:val="00852E98"/>
    <w:rsid w:val="00855889"/>
    <w:rsid w:val="008646E2"/>
    <w:rsid w:val="008663A8"/>
    <w:rsid w:val="008665A9"/>
    <w:rsid w:val="0087130D"/>
    <w:rsid w:val="008720ED"/>
    <w:rsid w:val="008762E4"/>
    <w:rsid w:val="00877025"/>
    <w:rsid w:val="008771A2"/>
    <w:rsid w:val="00877F0A"/>
    <w:rsid w:val="0088041E"/>
    <w:rsid w:val="0088223E"/>
    <w:rsid w:val="008865C8"/>
    <w:rsid w:val="008902D5"/>
    <w:rsid w:val="00897BCE"/>
    <w:rsid w:val="008A0A9F"/>
    <w:rsid w:val="008A43D6"/>
    <w:rsid w:val="008A654E"/>
    <w:rsid w:val="008B1BC0"/>
    <w:rsid w:val="008B26E1"/>
    <w:rsid w:val="008C1EBE"/>
    <w:rsid w:val="008C35B0"/>
    <w:rsid w:val="008C471F"/>
    <w:rsid w:val="008D0539"/>
    <w:rsid w:val="008D3EC7"/>
    <w:rsid w:val="008D7DC1"/>
    <w:rsid w:val="008E002A"/>
    <w:rsid w:val="008E3828"/>
    <w:rsid w:val="008F082C"/>
    <w:rsid w:val="0091065D"/>
    <w:rsid w:val="009119E7"/>
    <w:rsid w:val="0091469E"/>
    <w:rsid w:val="009163FE"/>
    <w:rsid w:val="00917062"/>
    <w:rsid w:val="009262B1"/>
    <w:rsid w:val="00927264"/>
    <w:rsid w:val="00931EDD"/>
    <w:rsid w:val="00935398"/>
    <w:rsid w:val="00943137"/>
    <w:rsid w:val="0095139E"/>
    <w:rsid w:val="00960CB1"/>
    <w:rsid w:val="0096370C"/>
    <w:rsid w:val="00975EA1"/>
    <w:rsid w:val="00976954"/>
    <w:rsid w:val="009773AE"/>
    <w:rsid w:val="00980606"/>
    <w:rsid w:val="0098358B"/>
    <w:rsid w:val="009837D7"/>
    <w:rsid w:val="00987FA0"/>
    <w:rsid w:val="00993595"/>
    <w:rsid w:val="00996496"/>
    <w:rsid w:val="009965FF"/>
    <w:rsid w:val="00996D83"/>
    <w:rsid w:val="009A0B44"/>
    <w:rsid w:val="009A32CA"/>
    <w:rsid w:val="009A44C3"/>
    <w:rsid w:val="009A4BC3"/>
    <w:rsid w:val="009A4C06"/>
    <w:rsid w:val="009A588E"/>
    <w:rsid w:val="009A75A1"/>
    <w:rsid w:val="009C5DDA"/>
    <w:rsid w:val="009C6D89"/>
    <w:rsid w:val="009D201A"/>
    <w:rsid w:val="009D374D"/>
    <w:rsid w:val="009D3AF2"/>
    <w:rsid w:val="009D3B28"/>
    <w:rsid w:val="009E0E62"/>
    <w:rsid w:val="009E4AD4"/>
    <w:rsid w:val="009E6C15"/>
    <w:rsid w:val="009F20CB"/>
    <w:rsid w:val="009F669C"/>
    <w:rsid w:val="009F6863"/>
    <w:rsid w:val="00A00523"/>
    <w:rsid w:val="00A01D56"/>
    <w:rsid w:val="00A0415A"/>
    <w:rsid w:val="00A05B58"/>
    <w:rsid w:val="00A10C7C"/>
    <w:rsid w:val="00A120D4"/>
    <w:rsid w:val="00A1314A"/>
    <w:rsid w:val="00A14620"/>
    <w:rsid w:val="00A14E79"/>
    <w:rsid w:val="00A1620D"/>
    <w:rsid w:val="00A16D65"/>
    <w:rsid w:val="00A31EAC"/>
    <w:rsid w:val="00A42F2B"/>
    <w:rsid w:val="00A44EC5"/>
    <w:rsid w:val="00A50117"/>
    <w:rsid w:val="00A5676F"/>
    <w:rsid w:val="00A572D6"/>
    <w:rsid w:val="00A61E76"/>
    <w:rsid w:val="00A63FDE"/>
    <w:rsid w:val="00A7748A"/>
    <w:rsid w:val="00A809F0"/>
    <w:rsid w:val="00A81BFC"/>
    <w:rsid w:val="00A8506E"/>
    <w:rsid w:val="00A97E39"/>
    <w:rsid w:val="00AA507C"/>
    <w:rsid w:val="00AA5C4C"/>
    <w:rsid w:val="00AB2A15"/>
    <w:rsid w:val="00AB696B"/>
    <w:rsid w:val="00AC7D78"/>
    <w:rsid w:val="00AD049D"/>
    <w:rsid w:val="00AD178E"/>
    <w:rsid w:val="00AD3D7D"/>
    <w:rsid w:val="00AE0A9E"/>
    <w:rsid w:val="00AE70BA"/>
    <w:rsid w:val="00AE7327"/>
    <w:rsid w:val="00AF012F"/>
    <w:rsid w:val="00AF5667"/>
    <w:rsid w:val="00B001CA"/>
    <w:rsid w:val="00B0330A"/>
    <w:rsid w:val="00B04EAE"/>
    <w:rsid w:val="00B0735F"/>
    <w:rsid w:val="00B175C8"/>
    <w:rsid w:val="00B2232E"/>
    <w:rsid w:val="00B25286"/>
    <w:rsid w:val="00B3125E"/>
    <w:rsid w:val="00B315F6"/>
    <w:rsid w:val="00B36D1A"/>
    <w:rsid w:val="00B40578"/>
    <w:rsid w:val="00B4524C"/>
    <w:rsid w:val="00B60D94"/>
    <w:rsid w:val="00B60E24"/>
    <w:rsid w:val="00B62283"/>
    <w:rsid w:val="00B6300F"/>
    <w:rsid w:val="00B66FB5"/>
    <w:rsid w:val="00B677C1"/>
    <w:rsid w:val="00B7055D"/>
    <w:rsid w:val="00B73896"/>
    <w:rsid w:val="00B75624"/>
    <w:rsid w:val="00B824B9"/>
    <w:rsid w:val="00B856BA"/>
    <w:rsid w:val="00B85F18"/>
    <w:rsid w:val="00B8609B"/>
    <w:rsid w:val="00B922A8"/>
    <w:rsid w:val="00B92A01"/>
    <w:rsid w:val="00B92B87"/>
    <w:rsid w:val="00B939A9"/>
    <w:rsid w:val="00B94635"/>
    <w:rsid w:val="00B94DAC"/>
    <w:rsid w:val="00B95749"/>
    <w:rsid w:val="00BA36F5"/>
    <w:rsid w:val="00BA6981"/>
    <w:rsid w:val="00BC19E0"/>
    <w:rsid w:val="00BC52B9"/>
    <w:rsid w:val="00BC58D6"/>
    <w:rsid w:val="00BC6502"/>
    <w:rsid w:val="00BC7D1F"/>
    <w:rsid w:val="00BD020E"/>
    <w:rsid w:val="00BD036D"/>
    <w:rsid w:val="00BD0800"/>
    <w:rsid w:val="00BD1651"/>
    <w:rsid w:val="00BD7A7A"/>
    <w:rsid w:val="00BE262B"/>
    <w:rsid w:val="00BE3BCA"/>
    <w:rsid w:val="00BE3D44"/>
    <w:rsid w:val="00BF020A"/>
    <w:rsid w:val="00BF053B"/>
    <w:rsid w:val="00BF0FA4"/>
    <w:rsid w:val="00BF216A"/>
    <w:rsid w:val="00BF2E96"/>
    <w:rsid w:val="00BF7B3C"/>
    <w:rsid w:val="00C00C6C"/>
    <w:rsid w:val="00C02F4F"/>
    <w:rsid w:val="00C03544"/>
    <w:rsid w:val="00C106EE"/>
    <w:rsid w:val="00C14DB3"/>
    <w:rsid w:val="00C255E9"/>
    <w:rsid w:val="00C31C70"/>
    <w:rsid w:val="00C31D7C"/>
    <w:rsid w:val="00C4560E"/>
    <w:rsid w:val="00C5785D"/>
    <w:rsid w:val="00C6037A"/>
    <w:rsid w:val="00C63140"/>
    <w:rsid w:val="00C7442D"/>
    <w:rsid w:val="00C80ACB"/>
    <w:rsid w:val="00C87811"/>
    <w:rsid w:val="00C904FB"/>
    <w:rsid w:val="00C95EFA"/>
    <w:rsid w:val="00C96353"/>
    <w:rsid w:val="00C97A86"/>
    <w:rsid w:val="00CA5330"/>
    <w:rsid w:val="00CB2649"/>
    <w:rsid w:val="00CB53B0"/>
    <w:rsid w:val="00CC1454"/>
    <w:rsid w:val="00CD1B56"/>
    <w:rsid w:val="00CD25BB"/>
    <w:rsid w:val="00CD3F57"/>
    <w:rsid w:val="00CD5A12"/>
    <w:rsid w:val="00CE2BE9"/>
    <w:rsid w:val="00CE3592"/>
    <w:rsid w:val="00CE5BFE"/>
    <w:rsid w:val="00CE5D51"/>
    <w:rsid w:val="00CF1A0C"/>
    <w:rsid w:val="00CF1B18"/>
    <w:rsid w:val="00D0406D"/>
    <w:rsid w:val="00D06EF1"/>
    <w:rsid w:val="00D11214"/>
    <w:rsid w:val="00D13E29"/>
    <w:rsid w:val="00D14070"/>
    <w:rsid w:val="00D20569"/>
    <w:rsid w:val="00D20886"/>
    <w:rsid w:val="00D23541"/>
    <w:rsid w:val="00D26180"/>
    <w:rsid w:val="00D345B9"/>
    <w:rsid w:val="00D35F32"/>
    <w:rsid w:val="00D37384"/>
    <w:rsid w:val="00D40237"/>
    <w:rsid w:val="00D41818"/>
    <w:rsid w:val="00D4219D"/>
    <w:rsid w:val="00D4262E"/>
    <w:rsid w:val="00D4365B"/>
    <w:rsid w:val="00D440B3"/>
    <w:rsid w:val="00D51FDE"/>
    <w:rsid w:val="00D538B0"/>
    <w:rsid w:val="00D53D47"/>
    <w:rsid w:val="00D5757B"/>
    <w:rsid w:val="00D632EE"/>
    <w:rsid w:val="00D636BF"/>
    <w:rsid w:val="00D658B8"/>
    <w:rsid w:val="00D678F0"/>
    <w:rsid w:val="00D7119C"/>
    <w:rsid w:val="00D71B52"/>
    <w:rsid w:val="00D73414"/>
    <w:rsid w:val="00D805E9"/>
    <w:rsid w:val="00D848FF"/>
    <w:rsid w:val="00D85FF2"/>
    <w:rsid w:val="00D87CA4"/>
    <w:rsid w:val="00D91C1F"/>
    <w:rsid w:val="00D9407E"/>
    <w:rsid w:val="00DA2C6A"/>
    <w:rsid w:val="00DA34BD"/>
    <w:rsid w:val="00DB0949"/>
    <w:rsid w:val="00DB4983"/>
    <w:rsid w:val="00DB58A9"/>
    <w:rsid w:val="00DB6775"/>
    <w:rsid w:val="00DB6961"/>
    <w:rsid w:val="00DC01F5"/>
    <w:rsid w:val="00DC2152"/>
    <w:rsid w:val="00DC7F62"/>
    <w:rsid w:val="00DD0344"/>
    <w:rsid w:val="00DD0E16"/>
    <w:rsid w:val="00DD1E89"/>
    <w:rsid w:val="00DE1006"/>
    <w:rsid w:val="00DE394B"/>
    <w:rsid w:val="00DE48B8"/>
    <w:rsid w:val="00DE78F7"/>
    <w:rsid w:val="00DF6E34"/>
    <w:rsid w:val="00E003AB"/>
    <w:rsid w:val="00E01064"/>
    <w:rsid w:val="00E05889"/>
    <w:rsid w:val="00E05B0B"/>
    <w:rsid w:val="00E10766"/>
    <w:rsid w:val="00E12B2D"/>
    <w:rsid w:val="00E144F2"/>
    <w:rsid w:val="00E16A06"/>
    <w:rsid w:val="00E16A60"/>
    <w:rsid w:val="00E174C7"/>
    <w:rsid w:val="00E20854"/>
    <w:rsid w:val="00E20BB2"/>
    <w:rsid w:val="00E223C8"/>
    <w:rsid w:val="00E2259A"/>
    <w:rsid w:val="00E2787E"/>
    <w:rsid w:val="00E314E2"/>
    <w:rsid w:val="00E328A3"/>
    <w:rsid w:val="00E338FF"/>
    <w:rsid w:val="00E35875"/>
    <w:rsid w:val="00E40CF7"/>
    <w:rsid w:val="00E44CA8"/>
    <w:rsid w:val="00E462A0"/>
    <w:rsid w:val="00E4739D"/>
    <w:rsid w:val="00E47B50"/>
    <w:rsid w:val="00E5024A"/>
    <w:rsid w:val="00E5110E"/>
    <w:rsid w:val="00E55576"/>
    <w:rsid w:val="00E62CA7"/>
    <w:rsid w:val="00E65742"/>
    <w:rsid w:val="00E701B2"/>
    <w:rsid w:val="00E71A63"/>
    <w:rsid w:val="00E72944"/>
    <w:rsid w:val="00E7392F"/>
    <w:rsid w:val="00E73DF3"/>
    <w:rsid w:val="00E75707"/>
    <w:rsid w:val="00E81FA5"/>
    <w:rsid w:val="00E8308B"/>
    <w:rsid w:val="00E86B0F"/>
    <w:rsid w:val="00E95171"/>
    <w:rsid w:val="00E9601D"/>
    <w:rsid w:val="00EA41B9"/>
    <w:rsid w:val="00EB3334"/>
    <w:rsid w:val="00EB4DE9"/>
    <w:rsid w:val="00EB6819"/>
    <w:rsid w:val="00EB7407"/>
    <w:rsid w:val="00EC05A7"/>
    <w:rsid w:val="00EC0D8B"/>
    <w:rsid w:val="00EC2004"/>
    <w:rsid w:val="00EC2A9C"/>
    <w:rsid w:val="00ED335C"/>
    <w:rsid w:val="00ED7A9F"/>
    <w:rsid w:val="00EE436D"/>
    <w:rsid w:val="00EE5361"/>
    <w:rsid w:val="00EF34FA"/>
    <w:rsid w:val="00F011E3"/>
    <w:rsid w:val="00F04EE6"/>
    <w:rsid w:val="00F0BDEC"/>
    <w:rsid w:val="00F11E6E"/>
    <w:rsid w:val="00F13D0A"/>
    <w:rsid w:val="00F14022"/>
    <w:rsid w:val="00F167B0"/>
    <w:rsid w:val="00F328DD"/>
    <w:rsid w:val="00F3343C"/>
    <w:rsid w:val="00F34242"/>
    <w:rsid w:val="00F34784"/>
    <w:rsid w:val="00F35A5F"/>
    <w:rsid w:val="00F4072C"/>
    <w:rsid w:val="00F435F4"/>
    <w:rsid w:val="00F43E5A"/>
    <w:rsid w:val="00F54A01"/>
    <w:rsid w:val="00F56C53"/>
    <w:rsid w:val="00F57623"/>
    <w:rsid w:val="00F57CAC"/>
    <w:rsid w:val="00F60BC4"/>
    <w:rsid w:val="00F65238"/>
    <w:rsid w:val="00F75A3F"/>
    <w:rsid w:val="00F80DA8"/>
    <w:rsid w:val="00F8573D"/>
    <w:rsid w:val="00F9294C"/>
    <w:rsid w:val="00F93F74"/>
    <w:rsid w:val="00F96CF2"/>
    <w:rsid w:val="00FA0087"/>
    <w:rsid w:val="00FA00AD"/>
    <w:rsid w:val="00FA0B47"/>
    <w:rsid w:val="00FA15AC"/>
    <w:rsid w:val="00FA4DB2"/>
    <w:rsid w:val="00FB0B86"/>
    <w:rsid w:val="00FB3498"/>
    <w:rsid w:val="00FB766E"/>
    <w:rsid w:val="00FB7711"/>
    <w:rsid w:val="00FC0236"/>
    <w:rsid w:val="00FC0C35"/>
    <w:rsid w:val="00FC0E2E"/>
    <w:rsid w:val="00FC4DE2"/>
    <w:rsid w:val="00FC706B"/>
    <w:rsid w:val="00FC7177"/>
    <w:rsid w:val="00FD0F9F"/>
    <w:rsid w:val="00FD6A6A"/>
    <w:rsid w:val="00FD6F72"/>
    <w:rsid w:val="00FE2318"/>
    <w:rsid w:val="00FF72B0"/>
    <w:rsid w:val="04D65869"/>
    <w:rsid w:val="06B5B0B6"/>
    <w:rsid w:val="06F629FE"/>
    <w:rsid w:val="08597567"/>
    <w:rsid w:val="09D49BC9"/>
    <w:rsid w:val="0ABA6C7F"/>
    <w:rsid w:val="0AE33DB1"/>
    <w:rsid w:val="0B4BF3E7"/>
    <w:rsid w:val="0DAFADDB"/>
    <w:rsid w:val="1219E840"/>
    <w:rsid w:val="12B7DF69"/>
    <w:rsid w:val="1575F086"/>
    <w:rsid w:val="16265767"/>
    <w:rsid w:val="16BA96CF"/>
    <w:rsid w:val="1710D47E"/>
    <w:rsid w:val="17B9C64A"/>
    <w:rsid w:val="17CA47B9"/>
    <w:rsid w:val="19CCF387"/>
    <w:rsid w:val="1A3B04CB"/>
    <w:rsid w:val="1A8DBC42"/>
    <w:rsid w:val="1AF23BE4"/>
    <w:rsid w:val="1C994AB4"/>
    <w:rsid w:val="1D6FBE8A"/>
    <w:rsid w:val="1D9743BD"/>
    <w:rsid w:val="20A63599"/>
    <w:rsid w:val="21230BCD"/>
    <w:rsid w:val="219FBB8A"/>
    <w:rsid w:val="21B77591"/>
    <w:rsid w:val="22B54DAF"/>
    <w:rsid w:val="22F47C10"/>
    <w:rsid w:val="2484E4AF"/>
    <w:rsid w:val="28BAA53D"/>
    <w:rsid w:val="28DDF9AC"/>
    <w:rsid w:val="29845F3F"/>
    <w:rsid w:val="29B305D2"/>
    <w:rsid w:val="2B9F894B"/>
    <w:rsid w:val="3692EA92"/>
    <w:rsid w:val="385B2B6B"/>
    <w:rsid w:val="39696E49"/>
    <w:rsid w:val="3B0D01A3"/>
    <w:rsid w:val="3B4B5EE9"/>
    <w:rsid w:val="3DC38F19"/>
    <w:rsid w:val="3E8BD24B"/>
    <w:rsid w:val="3EAAA356"/>
    <w:rsid w:val="3EFF722F"/>
    <w:rsid w:val="405B1112"/>
    <w:rsid w:val="40C72D8C"/>
    <w:rsid w:val="41D95886"/>
    <w:rsid w:val="4300FB75"/>
    <w:rsid w:val="46ECD9A4"/>
    <w:rsid w:val="48670110"/>
    <w:rsid w:val="4AD1AC32"/>
    <w:rsid w:val="4D81A8B6"/>
    <w:rsid w:val="56882AD3"/>
    <w:rsid w:val="57BE6F38"/>
    <w:rsid w:val="5AC0B26B"/>
    <w:rsid w:val="5AFF2027"/>
    <w:rsid w:val="5B0E2559"/>
    <w:rsid w:val="5BE361E9"/>
    <w:rsid w:val="5CC9C974"/>
    <w:rsid w:val="5D9FF901"/>
    <w:rsid w:val="5F80F252"/>
    <w:rsid w:val="60501A3F"/>
    <w:rsid w:val="61126F46"/>
    <w:rsid w:val="638E0B0C"/>
    <w:rsid w:val="63D3A12E"/>
    <w:rsid w:val="64C1E54B"/>
    <w:rsid w:val="650E3529"/>
    <w:rsid w:val="679F2090"/>
    <w:rsid w:val="67D48A58"/>
    <w:rsid w:val="6856249B"/>
    <w:rsid w:val="688F8478"/>
    <w:rsid w:val="6C43E3D3"/>
    <w:rsid w:val="6C462337"/>
    <w:rsid w:val="6F1833B7"/>
    <w:rsid w:val="713C1F83"/>
    <w:rsid w:val="749A1A41"/>
    <w:rsid w:val="75284A7E"/>
    <w:rsid w:val="75BE4EE4"/>
    <w:rsid w:val="775B3267"/>
    <w:rsid w:val="793A1707"/>
    <w:rsid w:val="7B58D181"/>
    <w:rsid w:val="7C82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5C5FA"/>
  <w15:chartTrackingRefBased/>
  <w15:docId w15:val="{ECDAD038-2A41-4E74-8FEA-A4736BA1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17A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6"/>
      <w:szCs w:val="36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259A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E2259A"/>
    <w:pPr>
      <w:ind w:left="720"/>
      <w:contextualSpacing/>
    </w:pPr>
  </w:style>
  <w:style w:type="paragraph" w:customStyle="1" w:styleId="pf0">
    <w:name w:val="pf0"/>
    <w:basedOn w:val="Normal"/>
    <w:rsid w:val="00B6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cf01">
    <w:name w:val="cf01"/>
    <w:basedOn w:val="DefaultParagraphFont"/>
    <w:rsid w:val="00B60D94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F1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56AF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8617A"/>
    <w:rPr>
      <w:rFonts w:asciiTheme="majorHAnsi" w:eastAsiaTheme="majorEastAsia" w:hAnsiTheme="majorHAnsi" w:cstheme="majorBidi"/>
      <w:color w:val="2F5496" w:themeColor="accent1" w:themeShade="BF"/>
      <w:kern w:val="0"/>
      <w:sz w:val="36"/>
      <w:szCs w:val="36"/>
      <w:lang w:val="en-GB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37B71"/>
  </w:style>
  <w:style w:type="character" w:styleId="CommentReference">
    <w:name w:val="annotation reference"/>
    <w:basedOn w:val="DefaultParagraphFont"/>
    <w:uiPriority w:val="99"/>
    <w:semiHidden/>
    <w:unhideWhenUsed/>
    <w:rsid w:val="008902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2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2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2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2D5"/>
    <w:rPr>
      <w:b/>
      <w:bCs/>
      <w:sz w:val="20"/>
      <w:szCs w:val="20"/>
    </w:rPr>
  </w:style>
  <w:style w:type="paragraph" w:customStyle="1" w:styleId="paragraph">
    <w:name w:val="paragraph"/>
    <w:basedOn w:val="Normal"/>
    <w:rsid w:val="00DB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eop">
    <w:name w:val="eop"/>
    <w:basedOn w:val="DefaultParagraphFont"/>
    <w:rsid w:val="00DB6775"/>
  </w:style>
  <w:style w:type="character" w:customStyle="1" w:styleId="normaltextrun">
    <w:name w:val="normaltextrun"/>
    <w:basedOn w:val="DefaultParagraphFont"/>
    <w:rsid w:val="00DB6775"/>
  </w:style>
  <w:style w:type="paragraph" w:styleId="Revision">
    <w:name w:val="Revision"/>
    <w:hidden/>
    <w:uiPriority w:val="99"/>
    <w:semiHidden/>
    <w:rsid w:val="000141B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64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FC2"/>
  </w:style>
  <w:style w:type="paragraph" w:styleId="Footer">
    <w:name w:val="footer"/>
    <w:basedOn w:val="Normal"/>
    <w:link w:val="FooterChar"/>
    <w:uiPriority w:val="99"/>
    <w:unhideWhenUsed/>
    <w:rsid w:val="00764F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61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66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d4a510e-49e0-4707-a98d-99b710f12f77" xsi:nil="true"/>
    <lcf76f155ced4ddcb4097134ff3c332f xmlns="0671c408-a649-43d4-9148-c5d24b45c0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E82607C1612A4F88675EBE110443E6" ma:contentTypeVersion="15" ma:contentTypeDescription="Create a new document." ma:contentTypeScope="" ma:versionID="81fcb2f70b5372d9593c273a5d6c1b77">
  <xsd:schema xmlns:xsd="http://www.w3.org/2001/XMLSchema" xmlns:xs="http://www.w3.org/2001/XMLSchema" xmlns:p="http://schemas.microsoft.com/office/2006/metadata/properties" xmlns:ns1="http://schemas.microsoft.com/sharepoint/v3" xmlns:ns2="0671c408-a649-43d4-9148-c5d24b45c00a" xmlns:ns3="3d4a510e-49e0-4707-a98d-99b710f12f77" targetNamespace="http://schemas.microsoft.com/office/2006/metadata/properties" ma:root="true" ma:fieldsID="b6f54ecc9958ba6d8e2c4c8274a7fe17" ns1:_="" ns2:_="" ns3:_="">
    <xsd:import namespace="http://schemas.microsoft.com/sharepoint/v3"/>
    <xsd:import namespace="0671c408-a649-43d4-9148-c5d24b45c00a"/>
    <xsd:import namespace="3d4a510e-49e0-4707-a98d-99b710f12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c408-a649-43d4-9148-c5d24b45c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a510e-49e0-4707-a98d-99b710f12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7804c6c-a63f-46fe-a900-9562d0d42efd}" ma:internalName="TaxCatchAll" ma:showField="CatchAllData" ma:web="3d4a510e-49e0-4707-a98d-99b710f12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F3838-232E-4A2B-BCD4-3CE3722B03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39192C-65E8-4CEF-8B34-705D6E647D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d4a510e-49e0-4707-a98d-99b710f12f77"/>
    <ds:schemaRef ds:uri="0671c408-a649-43d4-9148-c5d24b45c00a"/>
  </ds:schemaRefs>
</ds:datastoreItem>
</file>

<file path=customXml/itemProps3.xml><?xml version="1.0" encoding="utf-8"?>
<ds:datastoreItem xmlns:ds="http://schemas.openxmlformats.org/officeDocument/2006/customXml" ds:itemID="{FCCB44A7-6A2C-43C3-8167-C1C31B9FC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1c408-a649-43d4-9148-c5d24b45c00a"/>
    <ds:schemaRef ds:uri="3d4a510e-49e0-4707-a98d-99b710f12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DDB1F8-8670-4A59-8DBB-0E10AD49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735</Characters>
  <Application>Microsoft Office Word</Application>
  <DocSecurity>0</DocSecurity>
  <Lines>6</Lines>
  <Paragraphs>1</Paragraphs>
  <ScaleCrop>false</ScaleCrop>
  <Company>SSE PLC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Revill, Dot (Distribution)</dc:creator>
  <cp:keywords/>
  <dc:description/>
  <cp:lastModifiedBy>Revill, Dot (Distribution)</cp:lastModifiedBy>
  <cp:revision>13</cp:revision>
  <dcterms:created xsi:type="dcterms:W3CDTF">2025-02-13T15:32:00Z</dcterms:created>
  <dcterms:modified xsi:type="dcterms:W3CDTF">2025-03-07T11:15:00Z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0x0101006AE82607C1612A4F88675EBE110443E6</vt:lpwstr>
  </property>
  <property fmtid="{D5CDD505-2E9C-101B-9397-08002B2CF9AE}" pid="3" name="MSIP_Label_4bbdab50-b622-4a89-b2f3-2dc9b27fe77a_Enabled">
    <vt:lpwstr>true</vt:lpwstr>
  </property>
  <property fmtid="{D5CDD505-2E9C-101B-9397-08002B2CF9AE}" pid="4" name="MSIP_Label_4bbdab50-b622-4a89-b2f3-2dc9b27fe77a_SetDate">
    <vt:lpwstr>2024-07-05T08:01:08Z</vt:lpwstr>
  </property>
  <property fmtid="{D5CDD505-2E9C-101B-9397-08002B2CF9AE}" pid="5" name="MSIP_Label_4bbdab50-b622-4a89-b2f3-2dc9b27fe77a_Method">
    <vt:lpwstr>Privileged</vt:lpwstr>
  </property>
  <property fmtid="{D5CDD505-2E9C-101B-9397-08002B2CF9AE}" pid="6" name="MSIP_Label_4bbdab50-b622-4a89-b2f3-2dc9b27fe77a_Name">
    <vt:lpwstr>4bbdab50-b622-4a89-b2f3-2dc9b27fe77a</vt:lpwstr>
  </property>
  <property fmtid="{D5CDD505-2E9C-101B-9397-08002B2CF9AE}" pid="7" name="MSIP_Label_4bbdab50-b622-4a89-b2f3-2dc9b27fe77a_SiteId">
    <vt:lpwstr>953b0f83-1ce6-45c3-82c9-1d847e372339</vt:lpwstr>
  </property>
  <property fmtid="{D5CDD505-2E9C-101B-9397-08002B2CF9AE}" pid="8" name="MSIP_Label_4bbdab50-b622-4a89-b2f3-2dc9b27fe77a_ActionId">
    <vt:lpwstr>c6d45834-9e44-476b-9f46-1dac227bb4aa</vt:lpwstr>
  </property>
  <property fmtid="{D5CDD505-2E9C-101B-9397-08002B2CF9AE}" pid="9" name="MSIP_Label_4bbdab50-b622-4a89-b2f3-2dc9b27fe77a_ContentBits">
    <vt:lpwstr>0</vt:lpwstr>
  </property>
  <property fmtid="{D5CDD505-2E9C-101B-9397-08002B2CF9AE}" pid="10" name="MediaServiceImageTags">
    <vt:lpwstr/>
  </property>
</Properties>
</file>